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3DB100" w14:textId="30B4F575" w:rsidR="00436B78" w:rsidRPr="00995356" w:rsidRDefault="00231E39" w:rsidP="00231E39">
      <w:pPr>
        <w:widowControl w:val="0"/>
        <w:jc w:val="center"/>
        <w:rPr>
          <w:rFonts w:ascii="Arial" w:hAnsi="Arial" w:cs="Arial"/>
          <w:b/>
          <w:bCs/>
          <w:sz w:val="22"/>
          <w:szCs w:val="22"/>
        </w:rPr>
      </w:pPr>
      <w:r w:rsidRPr="00995356">
        <w:rPr>
          <w:rFonts w:ascii="Arial" w:hAnsi="Arial" w:cs="Arial"/>
          <w:b/>
          <w:bCs/>
          <w:sz w:val="22"/>
          <w:szCs w:val="22"/>
        </w:rPr>
        <w:t xml:space="preserve">VIEŠOSIOS GELEŽINKELIŲ INFRASTRUKTŪROS OBJEKTŲ NUOMOS </w:t>
      </w:r>
    </w:p>
    <w:p w14:paraId="4FEC286C" w14:textId="23FA0279" w:rsidR="00231E39" w:rsidRPr="00995356" w:rsidRDefault="00231E39" w:rsidP="00231E39">
      <w:pPr>
        <w:widowControl w:val="0"/>
        <w:jc w:val="center"/>
        <w:rPr>
          <w:rFonts w:ascii="Arial" w:hAnsi="Arial" w:cs="Arial"/>
          <w:b/>
          <w:bCs/>
          <w:sz w:val="22"/>
          <w:szCs w:val="22"/>
        </w:rPr>
      </w:pPr>
      <w:r w:rsidRPr="00995356">
        <w:rPr>
          <w:rFonts w:ascii="Arial" w:hAnsi="Arial" w:cs="Arial"/>
          <w:b/>
          <w:bCs/>
          <w:sz w:val="22"/>
          <w:szCs w:val="22"/>
        </w:rPr>
        <w:t>SUTARTIS</w:t>
      </w:r>
    </w:p>
    <w:p w14:paraId="31D7A8E7" w14:textId="77777777" w:rsidR="00231E39" w:rsidRPr="00995356" w:rsidRDefault="00231E39" w:rsidP="00231E39">
      <w:pPr>
        <w:widowControl w:val="0"/>
        <w:jc w:val="center"/>
        <w:rPr>
          <w:rFonts w:ascii="Arial" w:hAnsi="Arial" w:cs="Arial"/>
          <w:b/>
          <w:bCs/>
          <w:sz w:val="22"/>
          <w:szCs w:val="22"/>
        </w:rPr>
      </w:pPr>
    </w:p>
    <w:p w14:paraId="39776E73" w14:textId="579DD339" w:rsidR="00231E39" w:rsidRPr="00995356" w:rsidRDefault="00863C41" w:rsidP="00565700">
      <w:pPr>
        <w:widowControl w:val="0"/>
        <w:jc w:val="center"/>
        <w:rPr>
          <w:rFonts w:ascii="Arial" w:hAnsi="Arial" w:cs="Arial"/>
          <w:bCs/>
          <w:sz w:val="22"/>
          <w:szCs w:val="22"/>
        </w:rPr>
      </w:pPr>
      <w:sdt>
        <w:sdtPr>
          <w:rPr>
            <w:rFonts w:ascii="Arial" w:hAnsi="Arial" w:cs="Arial"/>
            <w:bCs/>
            <w:sz w:val="22"/>
            <w:szCs w:val="22"/>
          </w:rPr>
          <w:id w:val="-706332326"/>
          <w:lock w:val="sdtLocked"/>
          <w:placeholder>
            <w:docPart w:val="DefaultPlaceholder_-1854013440"/>
          </w:placeholder>
        </w:sdtPr>
        <w:sdtEndPr/>
        <w:sdtContent>
          <w:sdt>
            <w:sdtPr>
              <w:rPr>
                <w:rFonts w:ascii="Arial" w:hAnsi="Arial" w:cs="Arial"/>
                <w:bCs/>
                <w:sz w:val="22"/>
                <w:szCs w:val="22"/>
              </w:rPr>
              <w:id w:val="1903249948"/>
              <w:placeholder>
                <w:docPart w:val="C679BF50FE7D4A34B6A70522CBDB8C42"/>
              </w:placeholder>
            </w:sdtPr>
            <w:sdtEndPr/>
            <w:sdtContent>
              <w:r w:rsidR="00565700" w:rsidRPr="00995356">
                <w:rPr>
                  <w:rFonts w:ascii="Arial" w:hAnsi="Arial" w:cs="Arial"/>
                  <w:bCs/>
                  <w:sz w:val="22"/>
                  <w:szCs w:val="22"/>
                  <w:lang w:val="en-US"/>
                </w:rPr>
                <w:t>202</w:t>
              </w:r>
              <w:r w:rsidR="008877BF">
                <w:rPr>
                  <w:rFonts w:ascii="Arial" w:hAnsi="Arial" w:cs="Arial"/>
                  <w:bCs/>
                  <w:color w:val="FF0000"/>
                  <w:sz w:val="22"/>
                  <w:szCs w:val="22"/>
                  <w:lang w:val="en-US"/>
                </w:rPr>
                <w:t>_</w:t>
              </w:r>
              <w:r w:rsidR="00565700" w:rsidRPr="00995356">
                <w:rPr>
                  <w:rFonts w:ascii="Arial" w:hAnsi="Arial" w:cs="Arial"/>
                  <w:bCs/>
                  <w:sz w:val="22"/>
                  <w:szCs w:val="22"/>
                  <w:lang w:val="en-US"/>
                </w:rPr>
                <w:t xml:space="preserve"> m. </w:t>
              </w:r>
              <w:r w:rsidR="008877BF">
                <w:rPr>
                  <w:rFonts w:ascii="Arial" w:hAnsi="Arial" w:cs="Arial"/>
                  <w:bCs/>
                  <w:color w:val="FF0000"/>
                  <w:sz w:val="22"/>
                  <w:szCs w:val="22"/>
                  <w:lang w:val="en-US"/>
                </w:rPr>
                <w:t>___ m</w:t>
              </w:r>
              <w:proofErr w:type="spellStart"/>
              <w:r w:rsidR="008877BF">
                <w:rPr>
                  <w:rFonts w:ascii="Arial" w:hAnsi="Arial" w:cs="Arial"/>
                  <w:bCs/>
                  <w:color w:val="FF0000"/>
                  <w:sz w:val="22"/>
                  <w:szCs w:val="22"/>
                </w:rPr>
                <w:t>ėn</w:t>
              </w:r>
              <w:proofErr w:type="spellEnd"/>
              <w:r w:rsidR="008877BF">
                <w:rPr>
                  <w:rFonts w:ascii="Arial" w:hAnsi="Arial" w:cs="Arial"/>
                  <w:bCs/>
                  <w:color w:val="FF0000"/>
                  <w:sz w:val="22"/>
                  <w:szCs w:val="22"/>
                </w:rPr>
                <w:t>.</w:t>
              </w:r>
              <w:r w:rsidR="00565700" w:rsidRPr="00FD3699">
                <w:rPr>
                  <w:rFonts w:ascii="Arial" w:hAnsi="Arial" w:cs="Arial"/>
                  <w:bCs/>
                  <w:color w:val="FF0000"/>
                  <w:sz w:val="22"/>
                  <w:szCs w:val="22"/>
                </w:rPr>
                <w:t xml:space="preserve"> </w:t>
              </w:r>
              <w:r w:rsidR="008877BF">
                <w:rPr>
                  <w:rFonts w:ascii="Arial" w:hAnsi="Arial" w:cs="Arial"/>
                  <w:bCs/>
                  <w:color w:val="FF0000"/>
                  <w:sz w:val="22"/>
                  <w:szCs w:val="22"/>
                  <w:lang w:val="en-US"/>
                </w:rPr>
                <w:t xml:space="preserve">__ </w:t>
              </w:r>
              <w:r w:rsidR="00565700" w:rsidRPr="00995356">
                <w:rPr>
                  <w:rFonts w:ascii="Arial" w:hAnsi="Arial" w:cs="Arial"/>
                  <w:bCs/>
                  <w:sz w:val="22"/>
                  <w:szCs w:val="22"/>
                  <w:lang w:val="en-US"/>
                </w:rPr>
                <w:t xml:space="preserve">d. Nr. </w:t>
              </w:r>
              <w:proofErr w:type="spellStart"/>
              <w:r w:rsidR="00565700" w:rsidRPr="00995356">
                <w:rPr>
                  <w:rFonts w:ascii="Arial" w:hAnsi="Arial" w:cs="Arial"/>
                  <w:bCs/>
                  <w:sz w:val="22"/>
                  <w:szCs w:val="22"/>
                  <w:lang w:val="en-US"/>
                </w:rPr>
                <w:t>xxxx</w:t>
              </w:r>
              <w:r w:rsidR="00565700" w:rsidRPr="00FD3699">
                <w:rPr>
                  <w:rFonts w:ascii="Arial" w:hAnsi="Arial" w:cs="Arial"/>
                  <w:bCs/>
                  <w:color w:val="FF0000"/>
                  <w:sz w:val="22"/>
                  <w:szCs w:val="22"/>
                  <w:lang w:val="en-US"/>
                </w:rPr>
                <w:t>xxx</w:t>
              </w:r>
              <w:proofErr w:type="spellEnd"/>
            </w:sdtContent>
          </w:sdt>
        </w:sdtContent>
      </w:sdt>
    </w:p>
    <w:p w14:paraId="35D50506" w14:textId="77777777" w:rsidR="00231E39" w:rsidRPr="00995356" w:rsidRDefault="00231E39" w:rsidP="00231E39">
      <w:pPr>
        <w:widowControl w:val="0"/>
        <w:jc w:val="center"/>
        <w:rPr>
          <w:rFonts w:ascii="Arial" w:hAnsi="Arial" w:cs="Arial"/>
          <w:bCs/>
          <w:sz w:val="22"/>
          <w:szCs w:val="22"/>
        </w:rPr>
      </w:pPr>
      <w:r w:rsidRPr="00995356">
        <w:rPr>
          <w:rFonts w:ascii="Arial" w:hAnsi="Arial" w:cs="Arial"/>
          <w:bCs/>
          <w:sz w:val="22"/>
          <w:szCs w:val="22"/>
        </w:rPr>
        <w:t>Vilnius</w:t>
      </w:r>
    </w:p>
    <w:p w14:paraId="482E8973" w14:textId="77777777" w:rsidR="00231E39" w:rsidRPr="00995356" w:rsidRDefault="00231E39" w:rsidP="00231E39">
      <w:pPr>
        <w:jc w:val="both"/>
        <w:rPr>
          <w:rFonts w:ascii="Arial" w:hAnsi="Arial" w:cs="Arial"/>
          <w:sz w:val="22"/>
          <w:szCs w:val="22"/>
          <w:lang w:eastAsia="lt-LT"/>
        </w:rPr>
      </w:pPr>
    </w:p>
    <w:p w14:paraId="3C5BEB8D" w14:textId="796BFB56" w:rsidR="0026648D" w:rsidRPr="00995356" w:rsidRDefault="00841165" w:rsidP="00EF59A7">
      <w:pPr>
        <w:pStyle w:val="ListParagraph"/>
        <w:numPr>
          <w:ilvl w:val="0"/>
          <w:numId w:val="2"/>
        </w:numPr>
        <w:tabs>
          <w:tab w:val="left" w:pos="851"/>
        </w:tabs>
        <w:spacing w:after="120"/>
        <w:ind w:left="0" w:firstLine="851"/>
        <w:contextualSpacing w:val="0"/>
        <w:jc w:val="both"/>
        <w:rPr>
          <w:rFonts w:ascii="Arial" w:hAnsi="Arial" w:cs="Arial"/>
          <w:sz w:val="22"/>
          <w:szCs w:val="22"/>
          <w:lang w:eastAsia="lt-LT"/>
        </w:rPr>
      </w:pPr>
      <w:r w:rsidRPr="00995356">
        <w:rPr>
          <w:rFonts w:ascii="Arial" w:hAnsi="Arial" w:cs="Arial"/>
          <w:b/>
          <w:bCs/>
          <w:sz w:val="22"/>
          <w:szCs w:val="22"/>
          <w:lang w:eastAsia="lt-LT"/>
        </w:rPr>
        <w:t>Nuomotojas</w:t>
      </w:r>
      <w:r w:rsidRPr="00995356">
        <w:rPr>
          <w:rFonts w:ascii="Arial" w:hAnsi="Arial" w:cs="Arial"/>
          <w:sz w:val="22"/>
          <w:szCs w:val="22"/>
          <w:lang w:eastAsia="lt-LT"/>
        </w:rPr>
        <w:t xml:space="preserve"> </w:t>
      </w:r>
      <w:r w:rsidRPr="00995356">
        <w:rPr>
          <w:rFonts w:ascii="Arial" w:hAnsi="Arial" w:cs="Arial"/>
          <w:b/>
          <w:sz w:val="22"/>
          <w:szCs w:val="22"/>
          <w:lang w:eastAsia="lt-LT"/>
        </w:rPr>
        <w:t>AB</w:t>
      </w:r>
      <w:r w:rsidRPr="00995356">
        <w:rPr>
          <w:rFonts w:ascii="Arial" w:hAnsi="Arial" w:cs="Arial"/>
          <w:sz w:val="22"/>
          <w:szCs w:val="22"/>
          <w:lang w:eastAsia="lt-LT"/>
        </w:rPr>
        <w:t xml:space="preserve"> </w:t>
      </w:r>
      <w:r w:rsidRPr="00995356">
        <w:rPr>
          <w:rFonts w:ascii="Arial" w:hAnsi="Arial" w:cs="Arial"/>
          <w:b/>
          <w:spacing w:val="-4"/>
          <w:sz w:val="22"/>
          <w:szCs w:val="22"/>
        </w:rPr>
        <w:t>„</w:t>
      </w:r>
      <w:r w:rsidR="004971F1" w:rsidRPr="00995356">
        <w:rPr>
          <w:rFonts w:ascii="Arial" w:hAnsi="Arial" w:cs="Arial"/>
          <w:b/>
          <w:spacing w:val="-4"/>
          <w:sz w:val="22"/>
          <w:szCs w:val="22"/>
        </w:rPr>
        <w:t xml:space="preserve">LTG </w:t>
      </w:r>
      <w:proofErr w:type="spellStart"/>
      <w:r w:rsidR="004971F1" w:rsidRPr="00995356">
        <w:rPr>
          <w:rFonts w:ascii="Arial" w:hAnsi="Arial" w:cs="Arial"/>
          <w:b/>
          <w:spacing w:val="-4"/>
          <w:sz w:val="22"/>
          <w:szCs w:val="22"/>
        </w:rPr>
        <w:t>Infra</w:t>
      </w:r>
      <w:proofErr w:type="spellEnd"/>
      <w:r w:rsidRPr="00995356">
        <w:rPr>
          <w:rFonts w:ascii="Arial" w:hAnsi="Arial" w:cs="Arial"/>
          <w:b/>
          <w:spacing w:val="-4"/>
          <w:sz w:val="22"/>
          <w:szCs w:val="22"/>
        </w:rPr>
        <w:t>“</w:t>
      </w:r>
      <w:r w:rsidRPr="00995356">
        <w:rPr>
          <w:rFonts w:ascii="Arial" w:hAnsi="Arial" w:cs="Arial"/>
          <w:sz w:val="22"/>
          <w:szCs w:val="22"/>
          <w:lang w:eastAsia="lt-LT"/>
        </w:rPr>
        <w:t xml:space="preserve"> (</w:t>
      </w:r>
      <w:r w:rsidRPr="00995356">
        <w:rPr>
          <w:rFonts w:ascii="Arial" w:hAnsi="Arial" w:cs="Arial"/>
          <w:sz w:val="22"/>
          <w:szCs w:val="22"/>
        </w:rPr>
        <w:t xml:space="preserve">į. k. </w:t>
      </w:r>
      <w:r w:rsidR="0068168C" w:rsidRPr="00995356">
        <w:rPr>
          <w:rFonts w:ascii="Arial" w:hAnsi="Arial" w:cs="Arial"/>
          <w:sz w:val="22"/>
          <w:szCs w:val="22"/>
        </w:rPr>
        <w:t>305202934</w:t>
      </w:r>
      <w:r w:rsidRPr="00995356">
        <w:rPr>
          <w:rFonts w:ascii="Arial" w:hAnsi="Arial" w:cs="Arial"/>
          <w:sz w:val="22"/>
          <w:szCs w:val="22"/>
        </w:rPr>
        <w:t xml:space="preserve">, </w:t>
      </w:r>
      <w:r w:rsidR="00E60031" w:rsidRPr="00995356">
        <w:rPr>
          <w:rFonts w:ascii="Arial" w:hAnsi="Arial" w:cs="Arial"/>
          <w:sz w:val="22"/>
          <w:szCs w:val="22"/>
        </w:rPr>
        <w:t>Geležinkelio</w:t>
      </w:r>
      <w:r w:rsidRPr="00995356">
        <w:rPr>
          <w:rFonts w:ascii="Arial" w:hAnsi="Arial" w:cs="Arial"/>
          <w:sz w:val="22"/>
          <w:szCs w:val="22"/>
        </w:rPr>
        <w:t xml:space="preserve"> g. 2, Vilnius), </w:t>
      </w:r>
      <w:r w:rsidRPr="00995356">
        <w:rPr>
          <w:rFonts w:ascii="Arial" w:hAnsi="Arial" w:cs="Arial"/>
          <w:sz w:val="22"/>
          <w:szCs w:val="22"/>
          <w:lang w:eastAsia="lt-LT"/>
        </w:rPr>
        <w:t xml:space="preserve">atstovaujamas </w:t>
      </w:r>
      <w:sdt>
        <w:sdtPr>
          <w:rPr>
            <w:rFonts w:ascii="Arial" w:hAnsi="Arial" w:cs="Arial"/>
            <w:sz w:val="22"/>
            <w:szCs w:val="22"/>
            <w:lang w:eastAsia="lt-LT"/>
          </w:rPr>
          <w:id w:val="77103138"/>
          <w:placeholder>
            <w:docPart w:val="DefaultPlaceholder_-1854013440"/>
          </w:placeholder>
        </w:sdtPr>
        <w:sdtEndPr>
          <w:rPr>
            <w:lang w:eastAsia="en-US"/>
          </w:rPr>
        </w:sdtEndPr>
        <w:sdtContent>
          <w:r w:rsidRPr="00995356">
            <w:rPr>
              <w:rFonts w:ascii="Arial" w:hAnsi="Arial" w:cs="Arial"/>
              <w:sz w:val="22"/>
              <w:szCs w:val="22"/>
            </w:rPr>
            <w:t xml:space="preserve">generalinio direktoriaus </w:t>
          </w:r>
          <w:r w:rsidR="00071A2A" w:rsidRPr="00995356">
            <w:rPr>
              <w:rFonts w:ascii="Arial" w:hAnsi="Arial" w:cs="Arial"/>
              <w:color w:val="FF0000"/>
              <w:sz w:val="22"/>
              <w:szCs w:val="22"/>
            </w:rPr>
            <w:t>arba</w:t>
          </w:r>
          <w:r w:rsidRPr="00995356">
            <w:rPr>
              <w:rFonts w:ascii="Arial" w:hAnsi="Arial" w:cs="Arial"/>
              <w:sz w:val="22"/>
              <w:szCs w:val="22"/>
            </w:rPr>
            <w:t xml:space="preserve"> </w:t>
          </w:r>
          <w:r w:rsidR="0068168C" w:rsidRPr="00995356">
            <w:rPr>
              <w:rFonts w:ascii="Arial" w:hAnsi="Arial" w:cs="Arial"/>
              <w:sz w:val="22"/>
              <w:szCs w:val="22"/>
            </w:rPr>
            <w:t>Infrastruktūros paslaugų</w:t>
          </w:r>
          <w:r w:rsidRPr="00995356">
            <w:rPr>
              <w:rFonts w:ascii="Arial" w:hAnsi="Arial" w:cs="Arial"/>
              <w:sz w:val="22"/>
              <w:szCs w:val="22"/>
            </w:rPr>
            <w:t xml:space="preserve"> </w:t>
          </w:r>
          <w:r w:rsidR="0003623D">
            <w:rPr>
              <w:rFonts w:ascii="Arial" w:hAnsi="Arial" w:cs="Arial"/>
              <w:sz w:val="22"/>
              <w:szCs w:val="22"/>
            </w:rPr>
            <w:t xml:space="preserve">vadovo </w:t>
          </w:r>
          <w:r w:rsidRPr="00995356">
            <w:rPr>
              <w:rFonts w:ascii="Arial" w:hAnsi="Arial" w:cs="Arial"/>
              <w:sz w:val="22"/>
              <w:szCs w:val="22"/>
            </w:rPr>
            <w:t xml:space="preserve"> </w:t>
          </w:r>
          <w:r w:rsidR="004B040A">
            <w:rPr>
              <w:rFonts w:ascii="Arial" w:hAnsi="Arial" w:cs="Arial"/>
              <w:sz w:val="22"/>
              <w:szCs w:val="22"/>
            </w:rPr>
            <w:t xml:space="preserve">Tautvydo </w:t>
          </w:r>
          <w:proofErr w:type="spellStart"/>
          <w:r w:rsidR="004B040A">
            <w:rPr>
              <w:rFonts w:ascii="Arial" w:hAnsi="Arial" w:cs="Arial"/>
              <w:sz w:val="22"/>
              <w:szCs w:val="22"/>
            </w:rPr>
            <w:t>Paliulio</w:t>
          </w:r>
          <w:proofErr w:type="spellEnd"/>
        </w:sdtContent>
      </w:sdt>
      <w:r w:rsidRPr="00995356">
        <w:rPr>
          <w:rFonts w:ascii="Arial" w:hAnsi="Arial" w:cs="Arial"/>
          <w:sz w:val="22"/>
          <w:szCs w:val="22"/>
        </w:rPr>
        <w:t>, veikianč</w:t>
      </w:r>
      <w:sdt>
        <w:sdtPr>
          <w:rPr>
            <w:rFonts w:ascii="Arial" w:hAnsi="Arial" w:cs="Arial"/>
            <w:sz w:val="22"/>
            <w:szCs w:val="22"/>
          </w:rPr>
          <w:id w:val="1890302267"/>
          <w:placeholder>
            <w:docPart w:val="DefaultPlaceholder_-1854013440"/>
          </w:placeholder>
        </w:sdtPr>
        <w:sdtEndPr/>
        <w:sdtContent>
          <w:r w:rsidRPr="00995356">
            <w:rPr>
              <w:rFonts w:ascii="Arial" w:hAnsi="Arial" w:cs="Arial"/>
              <w:sz w:val="22"/>
              <w:szCs w:val="22"/>
            </w:rPr>
            <w:t>i</w:t>
          </w:r>
          <w:r w:rsidRPr="006901A4">
            <w:rPr>
              <w:rFonts w:ascii="Arial" w:hAnsi="Arial" w:cs="Arial"/>
              <w:color w:val="FF0000"/>
              <w:sz w:val="22"/>
              <w:szCs w:val="22"/>
            </w:rPr>
            <w:t>o</w:t>
          </w:r>
        </w:sdtContent>
      </w:sdt>
      <w:r w:rsidRPr="00995356">
        <w:rPr>
          <w:rFonts w:ascii="Arial" w:hAnsi="Arial" w:cs="Arial"/>
          <w:sz w:val="22"/>
          <w:szCs w:val="22"/>
        </w:rPr>
        <w:t xml:space="preserve"> pagal </w:t>
      </w:r>
      <w:sdt>
        <w:sdtPr>
          <w:rPr>
            <w:rFonts w:ascii="Arial" w:hAnsi="Arial" w:cs="Arial"/>
            <w:sz w:val="22"/>
            <w:szCs w:val="22"/>
          </w:rPr>
          <w:id w:val="771671531"/>
          <w:placeholder>
            <w:docPart w:val="DefaultPlaceholder_-1854013440"/>
          </w:placeholder>
        </w:sdtPr>
        <w:sdtEndPr/>
        <w:sdtContent>
          <w:sdt>
            <w:sdtPr>
              <w:rPr>
                <w:rFonts w:ascii="Arial" w:hAnsi="Arial" w:cs="Arial"/>
                <w:sz w:val="22"/>
                <w:szCs w:val="22"/>
              </w:rPr>
              <w:id w:val="637381657"/>
              <w:placeholder>
                <w:docPart w:val="A8839CB3030148A0868E36E85F9F52AC"/>
              </w:placeholder>
            </w:sdtPr>
            <w:sdtEndPr/>
            <w:sdtContent>
              <w:r w:rsidR="0068168C" w:rsidRPr="00995356">
                <w:rPr>
                  <w:rFonts w:ascii="Arial" w:hAnsi="Arial" w:cs="Arial"/>
                  <w:sz w:val="22"/>
                  <w:szCs w:val="22"/>
                </w:rPr>
                <w:t xml:space="preserve">bendrovės įstatus </w:t>
              </w:r>
              <w:r w:rsidR="0068168C" w:rsidRPr="00995356">
                <w:rPr>
                  <w:rFonts w:ascii="Arial" w:hAnsi="Arial" w:cs="Arial"/>
                  <w:bCs/>
                  <w:color w:val="FF0000"/>
                  <w:sz w:val="22"/>
                  <w:szCs w:val="22"/>
                </w:rPr>
                <w:t>arba</w:t>
              </w:r>
              <w:r w:rsidR="0068168C" w:rsidRPr="00995356">
                <w:rPr>
                  <w:rFonts w:ascii="Arial" w:hAnsi="Arial" w:cs="Arial"/>
                  <w:sz w:val="22"/>
                  <w:szCs w:val="22"/>
                </w:rPr>
                <w:t xml:space="preserve"> generalinio direktoriaus 2019 m. sausio 1 d. įgaliojimą Nr. ĮG(DI)-000</w:t>
              </w:r>
            </w:sdtContent>
          </w:sdt>
        </w:sdtContent>
      </w:sdt>
      <w:r w:rsidRPr="00995356">
        <w:rPr>
          <w:rFonts w:ascii="Arial" w:hAnsi="Arial" w:cs="Arial"/>
          <w:sz w:val="22"/>
          <w:szCs w:val="22"/>
        </w:rPr>
        <w:t>,</w:t>
      </w:r>
      <w:r w:rsidRPr="00995356">
        <w:rPr>
          <w:rFonts w:ascii="Arial" w:hAnsi="Arial" w:cs="Arial"/>
          <w:spacing w:val="-4"/>
          <w:sz w:val="22"/>
          <w:szCs w:val="22"/>
        </w:rPr>
        <w:t xml:space="preserve"> </w:t>
      </w:r>
      <w:r w:rsidRPr="00995356">
        <w:rPr>
          <w:rFonts w:ascii="Arial" w:hAnsi="Arial" w:cs="Arial"/>
          <w:spacing w:val="-4"/>
          <w:sz w:val="22"/>
          <w:szCs w:val="22"/>
          <w:lang w:eastAsia="lt-LT"/>
        </w:rPr>
        <w:t xml:space="preserve">ir </w:t>
      </w:r>
      <w:r w:rsidRPr="00995356">
        <w:rPr>
          <w:rFonts w:ascii="Arial" w:hAnsi="Arial" w:cs="Arial"/>
          <w:b/>
          <w:bCs/>
          <w:spacing w:val="-4"/>
          <w:sz w:val="22"/>
          <w:szCs w:val="22"/>
          <w:lang w:eastAsia="lt-LT"/>
        </w:rPr>
        <w:t>N</w:t>
      </w:r>
      <w:r w:rsidRPr="00995356">
        <w:rPr>
          <w:rFonts w:ascii="Arial" w:hAnsi="Arial" w:cs="Arial"/>
          <w:b/>
          <w:bCs/>
          <w:sz w:val="22"/>
          <w:szCs w:val="22"/>
          <w:lang w:eastAsia="lt-LT"/>
        </w:rPr>
        <w:t>uomininkas</w:t>
      </w:r>
      <w:r w:rsidRPr="00995356">
        <w:rPr>
          <w:rFonts w:ascii="Arial" w:hAnsi="Arial" w:cs="Arial"/>
          <w:sz w:val="22"/>
          <w:szCs w:val="22"/>
          <w:lang w:eastAsia="lt-LT"/>
        </w:rPr>
        <w:t xml:space="preserve"> </w:t>
      </w:r>
      <w:sdt>
        <w:sdtPr>
          <w:rPr>
            <w:rFonts w:ascii="Arial" w:hAnsi="Arial" w:cs="Arial"/>
            <w:sz w:val="22"/>
            <w:szCs w:val="22"/>
            <w:lang w:eastAsia="lt-LT"/>
          </w:rPr>
          <w:id w:val="1927839671"/>
          <w:placeholder>
            <w:docPart w:val="DefaultPlaceholder_-1854013440"/>
          </w:placeholder>
        </w:sdtPr>
        <w:sdtEndPr/>
        <w:sdtContent>
          <w:r w:rsidRPr="00995356">
            <w:rPr>
              <w:rFonts w:ascii="Arial" w:hAnsi="Arial" w:cs="Arial"/>
              <w:b/>
              <w:sz w:val="22"/>
              <w:szCs w:val="22"/>
              <w:lang w:eastAsia="lt-LT"/>
            </w:rPr>
            <w:t>UAB „UAB“</w:t>
          </w:r>
          <w:r w:rsidRPr="00995356">
            <w:rPr>
              <w:rFonts w:ascii="Arial" w:hAnsi="Arial" w:cs="Arial"/>
              <w:sz w:val="22"/>
              <w:szCs w:val="22"/>
              <w:lang w:eastAsia="lt-LT"/>
            </w:rPr>
            <w:t xml:space="preserve"> (į. k. ............................, </w:t>
          </w:r>
          <w:r w:rsidRPr="00C12293">
            <w:rPr>
              <w:rFonts w:ascii="Arial" w:hAnsi="Arial" w:cs="Arial"/>
              <w:color w:val="FF0000"/>
              <w:sz w:val="22"/>
              <w:szCs w:val="22"/>
              <w:lang w:eastAsia="lt-LT"/>
            </w:rPr>
            <w:t>adresas</w:t>
          </w:r>
          <w:r w:rsidRPr="00995356">
            <w:rPr>
              <w:rFonts w:ascii="Arial" w:hAnsi="Arial" w:cs="Arial"/>
              <w:sz w:val="22"/>
              <w:szCs w:val="22"/>
              <w:lang w:eastAsia="lt-LT"/>
            </w:rPr>
            <w:t>)</w:t>
          </w:r>
        </w:sdtContent>
      </w:sdt>
      <w:r w:rsidRPr="00995356">
        <w:rPr>
          <w:rFonts w:ascii="Arial" w:hAnsi="Arial" w:cs="Arial"/>
          <w:sz w:val="22"/>
          <w:szCs w:val="22"/>
          <w:lang w:eastAsia="lt-LT"/>
        </w:rPr>
        <w:t xml:space="preserve">, atstovaujama </w:t>
      </w:r>
      <w:sdt>
        <w:sdtPr>
          <w:rPr>
            <w:rFonts w:ascii="Arial" w:hAnsi="Arial" w:cs="Arial"/>
            <w:sz w:val="22"/>
            <w:szCs w:val="22"/>
            <w:lang w:eastAsia="lt-LT"/>
          </w:rPr>
          <w:id w:val="1938011521"/>
          <w:placeholder>
            <w:docPart w:val="DefaultPlaceholder_-1854013440"/>
          </w:placeholder>
        </w:sdtPr>
        <w:sdtEndPr/>
        <w:sdtContent>
          <w:r w:rsidRPr="00995356">
            <w:rPr>
              <w:rFonts w:ascii="Arial" w:hAnsi="Arial" w:cs="Arial"/>
              <w:sz w:val="22"/>
              <w:szCs w:val="22"/>
              <w:lang w:eastAsia="lt-LT"/>
            </w:rPr>
            <w:t>direktoriaus</w:t>
          </w:r>
          <w:r w:rsidR="00071A2A" w:rsidRPr="00995356">
            <w:rPr>
              <w:rFonts w:ascii="Arial" w:hAnsi="Arial" w:cs="Arial"/>
              <w:sz w:val="22"/>
              <w:szCs w:val="22"/>
              <w:lang w:eastAsia="lt-LT"/>
            </w:rPr>
            <w:t xml:space="preserve"> </w:t>
          </w:r>
          <w:r w:rsidR="00071A2A" w:rsidRPr="00995356">
            <w:rPr>
              <w:rFonts w:ascii="Arial" w:hAnsi="Arial" w:cs="Arial"/>
              <w:color w:val="FF0000"/>
              <w:sz w:val="22"/>
              <w:szCs w:val="22"/>
              <w:lang w:eastAsia="lt-LT"/>
            </w:rPr>
            <w:t>arba</w:t>
          </w:r>
          <w:r w:rsidRPr="00995356">
            <w:rPr>
              <w:rFonts w:ascii="Arial" w:hAnsi="Arial" w:cs="Arial"/>
              <w:sz w:val="22"/>
              <w:szCs w:val="22"/>
              <w:lang w:eastAsia="lt-LT"/>
            </w:rPr>
            <w:t xml:space="preserve"> kito asmens ...................................................</w:t>
          </w:r>
        </w:sdtContent>
      </w:sdt>
      <w:r w:rsidRPr="00995356">
        <w:rPr>
          <w:rFonts w:ascii="Arial" w:hAnsi="Arial" w:cs="Arial"/>
          <w:sz w:val="22"/>
          <w:szCs w:val="22"/>
          <w:lang w:eastAsia="lt-LT"/>
        </w:rPr>
        <w:t>, veikianč</w:t>
      </w:r>
      <w:sdt>
        <w:sdtPr>
          <w:rPr>
            <w:rFonts w:ascii="Arial" w:hAnsi="Arial" w:cs="Arial"/>
            <w:sz w:val="22"/>
            <w:szCs w:val="22"/>
            <w:lang w:eastAsia="lt-LT"/>
          </w:rPr>
          <w:id w:val="-1379932801"/>
          <w:placeholder>
            <w:docPart w:val="DefaultPlaceholder_-1854013440"/>
          </w:placeholder>
        </w:sdtPr>
        <w:sdtEndPr/>
        <w:sdtContent>
          <w:r w:rsidRPr="00995356">
            <w:rPr>
              <w:rFonts w:ascii="Arial" w:hAnsi="Arial" w:cs="Arial"/>
              <w:sz w:val="22"/>
              <w:szCs w:val="22"/>
              <w:lang w:eastAsia="lt-LT"/>
            </w:rPr>
            <w:t>i</w:t>
          </w:r>
          <w:r w:rsidRPr="006901A4">
            <w:rPr>
              <w:rFonts w:ascii="Arial" w:hAnsi="Arial" w:cs="Arial"/>
              <w:color w:val="FF0000"/>
              <w:sz w:val="22"/>
              <w:szCs w:val="22"/>
              <w:lang w:eastAsia="lt-LT"/>
            </w:rPr>
            <w:t>o</w:t>
          </w:r>
        </w:sdtContent>
      </w:sdt>
      <w:r w:rsidRPr="00995356">
        <w:rPr>
          <w:rFonts w:ascii="Arial" w:hAnsi="Arial" w:cs="Arial"/>
          <w:sz w:val="22"/>
          <w:szCs w:val="22"/>
          <w:lang w:eastAsia="lt-LT"/>
        </w:rPr>
        <w:t xml:space="preserve"> pagal </w:t>
      </w:r>
      <w:sdt>
        <w:sdtPr>
          <w:rPr>
            <w:rFonts w:ascii="Arial" w:hAnsi="Arial" w:cs="Arial"/>
            <w:sz w:val="22"/>
            <w:szCs w:val="22"/>
            <w:lang w:eastAsia="lt-LT"/>
          </w:rPr>
          <w:id w:val="678389548"/>
          <w:placeholder>
            <w:docPart w:val="DefaultPlaceholder_-1854013440"/>
          </w:placeholder>
        </w:sdtPr>
        <w:sdtEndPr/>
        <w:sdtContent>
          <w:r w:rsidRPr="00995356">
            <w:rPr>
              <w:rFonts w:ascii="Arial" w:hAnsi="Arial" w:cs="Arial"/>
              <w:sz w:val="22"/>
              <w:szCs w:val="22"/>
              <w:lang w:eastAsia="lt-LT"/>
            </w:rPr>
            <w:t>bendrovės įstatus</w:t>
          </w:r>
          <w:r w:rsidR="00071A2A" w:rsidRPr="00995356">
            <w:rPr>
              <w:rFonts w:ascii="Arial" w:hAnsi="Arial" w:cs="Arial"/>
              <w:sz w:val="22"/>
              <w:szCs w:val="22"/>
              <w:lang w:eastAsia="lt-LT"/>
            </w:rPr>
            <w:t xml:space="preserve"> </w:t>
          </w:r>
          <w:r w:rsidR="00071A2A" w:rsidRPr="00995356">
            <w:rPr>
              <w:rFonts w:ascii="Arial" w:hAnsi="Arial" w:cs="Arial"/>
              <w:color w:val="FF0000"/>
              <w:sz w:val="22"/>
              <w:szCs w:val="22"/>
              <w:lang w:eastAsia="lt-LT"/>
            </w:rPr>
            <w:t>arba</w:t>
          </w:r>
          <w:r w:rsidRPr="00995356">
            <w:rPr>
              <w:rFonts w:ascii="Arial" w:hAnsi="Arial" w:cs="Arial"/>
              <w:sz w:val="22"/>
              <w:szCs w:val="22"/>
              <w:lang w:eastAsia="lt-LT"/>
            </w:rPr>
            <w:t xml:space="preserve"> 2019-01-01 įgaliojimą Nr....</w:t>
          </w:r>
        </w:sdtContent>
      </w:sdt>
      <w:r w:rsidRPr="00995356">
        <w:rPr>
          <w:rFonts w:ascii="Arial" w:hAnsi="Arial" w:cs="Arial"/>
          <w:sz w:val="22"/>
          <w:szCs w:val="22"/>
          <w:lang w:eastAsia="lt-LT"/>
        </w:rPr>
        <w:t>,</w:t>
      </w:r>
      <w:r w:rsidR="008F2665" w:rsidRPr="00995356">
        <w:rPr>
          <w:rFonts w:ascii="Arial" w:hAnsi="Arial" w:cs="Arial"/>
          <w:sz w:val="22"/>
          <w:szCs w:val="22"/>
          <w:lang w:eastAsia="lt-LT"/>
        </w:rPr>
        <w:t xml:space="preserve"> </w:t>
      </w:r>
      <w:r w:rsidR="008F2665" w:rsidRPr="00995356">
        <w:rPr>
          <w:rFonts w:ascii="Arial" w:hAnsi="Arial" w:cs="Arial"/>
          <w:spacing w:val="-3"/>
          <w:sz w:val="22"/>
          <w:szCs w:val="22"/>
          <w:lang w:eastAsia="lt-LT"/>
        </w:rPr>
        <w:t>remdam</w:t>
      </w:r>
      <w:sdt>
        <w:sdtPr>
          <w:rPr>
            <w:rFonts w:ascii="Arial" w:hAnsi="Arial" w:cs="Arial"/>
            <w:spacing w:val="-3"/>
            <w:sz w:val="22"/>
            <w:szCs w:val="22"/>
            <w:lang w:eastAsia="lt-LT"/>
          </w:rPr>
          <w:id w:val="2099983633"/>
          <w:placeholder>
            <w:docPart w:val="DefaultPlaceholder_-1854013440"/>
          </w:placeholder>
        </w:sdtPr>
        <w:sdtEndPr/>
        <w:sdtContent>
          <w:r w:rsidR="008F2665" w:rsidRPr="00995356">
            <w:rPr>
              <w:rFonts w:ascii="Arial" w:hAnsi="Arial" w:cs="Arial"/>
              <w:spacing w:val="-3"/>
              <w:sz w:val="22"/>
              <w:szCs w:val="22"/>
              <w:lang w:eastAsia="lt-LT"/>
            </w:rPr>
            <w:t>ie</w:t>
          </w:r>
          <w:r w:rsidR="008F2665" w:rsidRPr="00E96AAF">
            <w:rPr>
              <w:rFonts w:ascii="Arial" w:hAnsi="Arial" w:cs="Arial"/>
              <w:color w:val="FF0000"/>
              <w:spacing w:val="-3"/>
              <w:sz w:val="22"/>
              <w:szCs w:val="22"/>
              <w:lang w:eastAsia="lt-LT"/>
            </w:rPr>
            <w:t>si</w:t>
          </w:r>
        </w:sdtContent>
      </w:sdt>
      <w:r w:rsidR="008F2665" w:rsidRPr="00995356">
        <w:rPr>
          <w:rFonts w:ascii="Arial" w:hAnsi="Arial" w:cs="Arial"/>
          <w:spacing w:val="-3"/>
          <w:sz w:val="22"/>
          <w:szCs w:val="22"/>
          <w:lang w:eastAsia="lt-LT"/>
        </w:rPr>
        <w:t xml:space="preserve"> </w:t>
      </w:r>
      <w:sdt>
        <w:sdtPr>
          <w:rPr>
            <w:rFonts w:ascii="Arial" w:hAnsi="Arial" w:cs="Arial"/>
            <w:spacing w:val="-3"/>
            <w:sz w:val="22"/>
            <w:szCs w:val="22"/>
            <w:lang w:eastAsia="lt-LT"/>
          </w:rPr>
          <w:id w:val="-1649429421"/>
          <w:placeholder>
            <w:docPart w:val="DefaultPlaceholder_-1854013440"/>
          </w:placeholder>
        </w:sdtPr>
        <w:sdtEndPr/>
        <w:sdtContent>
          <w:r w:rsidR="008F2665" w:rsidRPr="00995356">
            <w:rPr>
              <w:rFonts w:ascii="Arial" w:hAnsi="Arial" w:cs="Arial"/>
              <w:spacing w:val="-3"/>
              <w:sz w:val="22"/>
              <w:szCs w:val="22"/>
              <w:lang w:eastAsia="lt-LT"/>
            </w:rPr>
            <w:t>2019 m. sausio 1 d. aukciono protokolu Nr. ............................................</w:t>
          </w:r>
          <w:r w:rsidR="00071A2A" w:rsidRPr="00995356">
            <w:rPr>
              <w:rFonts w:ascii="Arial" w:hAnsi="Arial" w:cs="Arial"/>
              <w:spacing w:val="-3"/>
              <w:sz w:val="22"/>
              <w:szCs w:val="22"/>
              <w:lang w:eastAsia="lt-LT"/>
            </w:rPr>
            <w:t xml:space="preserve"> </w:t>
          </w:r>
          <w:r w:rsidR="00071A2A" w:rsidRPr="00995356">
            <w:rPr>
              <w:rFonts w:ascii="Arial" w:hAnsi="Arial" w:cs="Arial"/>
              <w:color w:val="FF0000"/>
              <w:spacing w:val="-3"/>
              <w:sz w:val="22"/>
              <w:szCs w:val="22"/>
              <w:lang w:eastAsia="lt-LT"/>
            </w:rPr>
            <w:t>arba</w:t>
          </w:r>
          <w:r w:rsidR="008F2665" w:rsidRPr="00995356">
            <w:rPr>
              <w:rFonts w:ascii="Arial" w:hAnsi="Arial" w:cs="Arial"/>
              <w:spacing w:val="-3"/>
              <w:sz w:val="22"/>
              <w:szCs w:val="22"/>
              <w:lang w:eastAsia="lt-LT"/>
            </w:rPr>
            <w:t xml:space="preserve"> viešosios geležinkelių infrastruktūros valdytojo 2019 m. sausio 1 d. įsakymu Nr. ............................................</w:t>
          </w:r>
        </w:sdtContent>
      </w:sdt>
      <w:r w:rsidR="008F2665" w:rsidRPr="00995356">
        <w:rPr>
          <w:rFonts w:ascii="Arial" w:hAnsi="Arial" w:cs="Arial"/>
          <w:spacing w:val="-3"/>
          <w:sz w:val="22"/>
          <w:szCs w:val="22"/>
          <w:lang w:eastAsia="lt-LT"/>
        </w:rPr>
        <w:t xml:space="preserve">, </w:t>
      </w:r>
      <w:r w:rsidR="00231E39" w:rsidRPr="00995356">
        <w:rPr>
          <w:rFonts w:ascii="Arial" w:hAnsi="Arial" w:cs="Arial"/>
          <w:spacing w:val="-3"/>
          <w:sz w:val="22"/>
          <w:szCs w:val="22"/>
          <w:lang w:eastAsia="lt-LT"/>
        </w:rPr>
        <w:t xml:space="preserve">sudarė šią viešosios geležinkelių infrastruktūros objekto, nenaudojamo viešosios geležinkelių infrastruktūros valdytojo funkcijoms atlikti, išskyrus viešosios geležinkelių infrastruktūros kelius (toliau – </w:t>
      </w:r>
      <w:r w:rsidR="00231E39" w:rsidRPr="00995356">
        <w:rPr>
          <w:rFonts w:ascii="Arial" w:hAnsi="Arial" w:cs="Arial"/>
          <w:b/>
          <w:bCs/>
          <w:spacing w:val="-3"/>
          <w:sz w:val="22"/>
          <w:szCs w:val="22"/>
          <w:lang w:eastAsia="lt-LT"/>
        </w:rPr>
        <w:t>Objektas</w:t>
      </w:r>
      <w:r w:rsidR="00231E39" w:rsidRPr="00995356">
        <w:rPr>
          <w:rFonts w:ascii="Arial" w:hAnsi="Arial" w:cs="Arial"/>
          <w:spacing w:val="-3"/>
          <w:sz w:val="22"/>
          <w:szCs w:val="22"/>
          <w:lang w:eastAsia="lt-LT"/>
        </w:rPr>
        <w:t xml:space="preserve">), nuomos sutartį (toliau – </w:t>
      </w:r>
      <w:r w:rsidR="00231E39" w:rsidRPr="00995356">
        <w:rPr>
          <w:rFonts w:ascii="Arial" w:hAnsi="Arial" w:cs="Arial"/>
          <w:b/>
          <w:bCs/>
          <w:spacing w:val="-3"/>
          <w:sz w:val="22"/>
          <w:szCs w:val="22"/>
          <w:lang w:eastAsia="lt-LT"/>
        </w:rPr>
        <w:t>Sutartis</w:t>
      </w:r>
      <w:r w:rsidR="00231E39" w:rsidRPr="00995356">
        <w:rPr>
          <w:rFonts w:ascii="Arial" w:hAnsi="Arial" w:cs="Arial"/>
          <w:spacing w:val="-3"/>
          <w:sz w:val="22"/>
          <w:szCs w:val="22"/>
          <w:lang w:eastAsia="lt-LT"/>
        </w:rPr>
        <w:t xml:space="preserve">). </w:t>
      </w:r>
      <w:r w:rsidR="00231E39" w:rsidRPr="00995356">
        <w:rPr>
          <w:rFonts w:ascii="Arial" w:hAnsi="Arial" w:cs="Arial"/>
          <w:sz w:val="22"/>
          <w:szCs w:val="22"/>
          <w:lang w:eastAsia="lt-LT"/>
        </w:rPr>
        <w:t xml:space="preserve">Toliau Sutartyje Nuomotojas ir Nuomininkas kiekvienas atskirai gali būti vadinamas </w:t>
      </w:r>
      <w:r w:rsidR="00231E39" w:rsidRPr="00995356">
        <w:rPr>
          <w:rFonts w:ascii="Arial" w:hAnsi="Arial" w:cs="Arial"/>
          <w:b/>
          <w:bCs/>
          <w:sz w:val="22"/>
          <w:szCs w:val="22"/>
          <w:lang w:eastAsia="lt-LT"/>
        </w:rPr>
        <w:t>Šalimi</w:t>
      </w:r>
      <w:r w:rsidR="00231E39" w:rsidRPr="00995356">
        <w:rPr>
          <w:rFonts w:ascii="Arial" w:hAnsi="Arial" w:cs="Arial"/>
          <w:sz w:val="22"/>
          <w:szCs w:val="22"/>
          <w:lang w:eastAsia="lt-LT"/>
        </w:rPr>
        <w:t xml:space="preserve">, o abu kartu – </w:t>
      </w:r>
      <w:r w:rsidR="00231E39" w:rsidRPr="00995356">
        <w:rPr>
          <w:rFonts w:ascii="Arial" w:hAnsi="Arial" w:cs="Arial"/>
          <w:b/>
          <w:bCs/>
          <w:sz w:val="22"/>
          <w:szCs w:val="22"/>
          <w:lang w:eastAsia="lt-LT"/>
        </w:rPr>
        <w:t>Sutarties šalimis</w:t>
      </w:r>
      <w:r w:rsidR="00231E39" w:rsidRPr="00995356">
        <w:rPr>
          <w:rFonts w:ascii="Arial" w:hAnsi="Arial" w:cs="Arial"/>
          <w:sz w:val="22"/>
          <w:szCs w:val="22"/>
          <w:lang w:eastAsia="lt-LT"/>
        </w:rPr>
        <w:t>.</w:t>
      </w:r>
    </w:p>
    <w:p w14:paraId="2D6853D8" w14:textId="7D08C7B1" w:rsidR="0026648D" w:rsidRPr="00995356" w:rsidRDefault="006E4BD6" w:rsidP="006E4BD6">
      <w:pPr>
        <w:pStyle w:val="ListParagraph"/>
        <w:numPr>
          <w:ilvl w:val="0"/>
          <w:numId w:val="2"/>
        </w:numPr>
        <w:spacing w:after="120"/>
        <w:ind w:left="0" w:firstLine="851"/>
        <w:contextualSpacing w:val="0"/>
        <w:mirrorIndents/>
        <w:jc w:val="both"/>
        <w:rPr>
          <w:rFonts w:ascii="Arial" w:hAnsi="Arial" w:cs="Arial"/>
          <w:sz w:val="22"/>
          <w:szCs w:val="22"/>
          <w:lang w:eastAsia="lt-LT"/>
        </w:rPr>
      </w:pPr>
      <w:r w:rsidRPr="00995356">
        <w:rPr>
          <w:rFonts w:ascii="Arial" w:hAnsi="Arial" w:cs="Arial"/>
          <w:sz w:val="22"/>
          <w:szCs w:val="22"/>
          <w:lang w:eastAsia="lt-LT"/>
        </w:rPr>
        <w:t xml:space="preserve">Nuomotojas išnuomoja Nuomininkui Objektą – </w:t>
      </w:r>
      <w:sdt>
        <w:sdtPr>
          <w:rPr>
            <w:rFonts w:ascii="Arial" w:hAnsi="Arial" w:cs="Arial"/>
            <w:sz w:val="22"/>
            <w:szCs w:val="22"/>
            <w:lang w:eastAsia="lt-LT"/>
          </w:rPr>
          <w:id w:val="-1446844144"/>
          <w:placeholder>
            <w:docPart w:val="DefaultPlaceholder_-1854013440"/>
          </w:placeholder>
        </w:sdtPr>
        <w:sdtEndPr/>
        <w:sdtContent>
          <w:r w:rsidRPr="00995356">
            <w:rPr>
              <w:rFonts w:ascii="Arial" w:hAnsi="Arial" w:cs="Arial"/>
              <w:b/>
              <w:bCs/>
              <w:sz w:val="22"/>
              <w:szCs w:val="22"/>
              <w:lang w:eastAsia="lt-LT"/>
            </w:rPr>
            <w:t xml:space="preserve">nuomojamo </w:t>
          </w:r>
          <w:r w:rsidR="005D3CE2" w:rsidRPr="004B040A">
            <w:rPr>
              <w:rFonts w:ascii="Arial" w:hAnsi="Arial" w:cs="Arial"/>
              <w:b/>
              <w:bCs/>
              <w:color w:val="FF0000"/>
              <w:sz w:val="22"/>
              <w:szCs w:val="22"/>
              <w:lang w:eastAsia="lt-LT"/>
            </w:rPr>
            <w:t>O</w:t>
          </w:r>
          <w:r w:rsidRPr="004B040A">
            <w:rPr>
              <w:rFonts w:ascii="Arial" w:hAnsi="Arial" w:cs="Arial"/>
              <w:b/>
              <w:bCs/>
              <w:color w:val="FF0000"/>
              <w:sz w:val="22"/>
              <w:szCs w:val="22"/>
              <w:lang w:eastAsia="lt-LT"/>
            </w:rPr>
            <w:t>bjekto</w:t>
          </w:r>
          <w:r w:rsidRPr="00995356">
            <w:rPr>
              <w:rFonts w:ascii="Arial" w:hAnsi="Arial" w:cs="Arial"/>
              <w:b/>
              <w:bCs/>
              <w:sz w:val="22"/>
              <w:szCs w:val="22"/>
              <w:lang w:eastAsia="lt-LT"/>
            </w:rPr>
            <w:t xml:space="preserve"> pavadinimas</w:t>
          </w:r>
          <w:r w:rsidR="005D3CE2" w:rsidRPr="00995356">
            <w:rPr>
              <w:rFonts w:ascii="Arial" w:hAnsi="Arial" w:cs="Arial"/>
              <w:sz w:val="22"/>
              <w:szCs w:val="22"/>
              <w:lang w:eastAsia="lt-LT"/>
            </w:rPr>
            <w:t xml:space="preserve"> ir adresas</w:t>
          </w:r>
        </w:sdtContent>
      </w:sdt>
      <w:r w:rsidRPr="00995356">
        <w:rPr>
          <w:rFonts w:ascii="Arial" w:hAnsi="Arial" w:cs="Arial"/>
          <w:sz w:val="22"/>
          <w:szCs w:val="22"/>
          <w:lang w:eastAsia="lt-LT"/>
        </w:rPr>
        <w:t xml:space="preserve">, </w:t>
      </w:r>
      <w:r w:rsidR="00FB3B36" w:rsidRPr="00995356">
        <w:rPr>
          <w:rFonts w:ascii="Arial" w:hAnsi="Arial" w:cs="Arial"/>
          <w:sz w:val="22"/>
          <w:szCs w:val="22"/>
          <w:lang w:eastAsia="lt-LT"/>
        </w:rPr>
        <w:t>kurio</w:t>
      </w:r>
      <w:r w:rsidR="000C3EEC" w:rsidRPr="00995356">
        <w:rPr>
          <w:rFonts w:ascii="Arial" w:hAnsi="Arial" w:cs="Arial"/>
          <w:sz w:val="22"/>
          <w:szCs w:val="22"/>
          <w:lang w:eastAsia="lt-LT"/>
        </w:rPr>
        <w:t xml:space="preserve"> </w:t>
      </w:r>
      <w:r w:rsidR="00AE3AEA" w:rsidRPr="00995356">
        <w:rPr>
          <w:rFonts w:ascii="Arial" w:hAnsi="Arial" w:cs="Arial"/>
          <w:sz w:val="22"/>
          <w:szCs w:val="22"/>
          <w:lang w:eastAsia="lt-LT"/>
        </w:rPr>
        <w:t xml:space="preserve">identifikaciniai ir kiti </w:t>
      </w:r>
      <w:r w:rsidR="000C3EEC" w:rsidRPr="00995356">
        <w:rPr>
          <w:rFonts w:ascii="Arial" w:hAnsi="Arial" w:cs="Arial"/>
          <w:sz w:val="22"/>
          <w:szCs w:val="22"/>
          <w:lang w:eastAsia="lt-LT"/>
        </w:rPr>
        <w:t>duomenys nurodyti</w:t>
      </w:r>
      <w:r w:rsidR="00EE48A7" w:rsidRPr="00995356">
        <w:rPr>
          <w:rFonts w:ascii="Arial" w:hAnsi="Arial" w:cs="Arial"/>
          <w:sz w:val="22"/>
          <w:szCs w:val="22"/>
          <w:lang w:eastAsia="lt-LT"/>
        </w:rPr>
        <w:t xml:space="preserve"> </w:t>
      </w:r>
      <w:r w:rsidR="00EE48A7" w:rsidRPr="00995356">
        <w:rPr>
          <w:rFonts w:ascii="Arial" w:hAnsi="Arial" w:cs="Arial"/>
          <w:i/>
          <w:iCs/>
          <w:sz w:val="22"/>
          <w:szCs w:val="22"/>
        </w:rPr>
        <w:t>Sutarties priede Nr. 1</w:t>
      </w:r>
      <w:r w:rsidR="0026648D" w:rsidRPr="00995356">
        <w:rPr>
          <w:rFonts w:ascii="Arial" w:hAnsi="Arial" w:cs="Arial"/>
          <w:noProof/>
          <w:sz w:val="22"/>
          <w:szCs w:val="22"/>
        </w:rPr>
        <w:t xml:space="preserve">. </w:t>
      </w:r>
      <w:r w:rsidR="0026648D" w:rsidRPr="00995356">
        <w:rPr>
          <w:rFonts w:ascii="Arial" w:hAnsi="Arial" w:cs="Arial"/>
          <w:sz w:val="22"/>
          <w:szCs w:val="22"/>
        </w:rPr>
        <w:t xml:space="preserve">Nuomojamo Objekto planas pateikiamas </w:t>
      </w:r>
      <w:r w:rsidR="004E1A81" w:rsidRPr="00995356">
        <w:rPr>
          <w:rFonts w:ascii="Arial" w:hAnsi="Arial" w:cs="Arial"/>
          <w:i/>
          <w:iCs/>
          <w:sz w:val="22"/>
          <w:szCs w:val="22"/>
        </w:rPr>
        <w:t>S</w:t>
      </w:r>
      <w:r w:rsidR="0026648D" w:rsidRPr="00995356">
        <w:rPr>
          <w:rFonts w:ascii="Arial" w:hAnsi="Arial" w:cs="Arial"/>
          <w:i/>
          <w:iCs/>
          <w:sz w:val="22"/>
          <w:szCs w:val="22"/>
        </w:rPr>
        <w:t xml:space="preserve">utarties priede Nr. </w:t>
      </w:r>
      <w:r w:rsidR="00EE48A7" w:rsidRPr="00995356">
        <w:rPr>
          <w:rFonts w:ascii="Arial" w:hAnsi="Arial" w:cs="Arial"/>
          <w:i/>
          <w:iCs/>
          <w:sz w:val="22"/>
          <w:szCs w:val="22"/>
        </w:rPr>
        <w:t>2</w:t>
      </w:r>
      <w:r w:rsidR="0026648D" w:rsidRPr="00995356">
        <w:rPr>
          <w:rFonts w:ascii="Arial" w:hAnsi="Arial" w:cs="Arial"/>
          <w:sz w:val="22"/>
          <w:szCs w:val="22"/>
        </w:rPr>
        <w:t>.</w:t>
      </w:r>
    </w:p>
    <w:p w14:paraId="16655439" w14:textId="3EC40D77" w:rsidR="00D73259" w:rsidRPr="00995356" w:rsidRDefault="00D73259" w:rsidP="00B724F7">
      <w:pPr>
        <w:pStyle w:val="ListParagraph"/>
        <w:widowControl w:val="0"/>
        <w:numPr>
          <w:ilvl w:val="0"/>
          <w:numId w:val="2"/>
        </w:numPr>
        <w:adjustRightInd w:val="0"/>
        <w:spacing w:after="120"/>
        <w:ind w:left="0" w:firstLine="851"/>
        <w:contextualSpacing w:val="0"/>
        <w:mirrorIndents/>
        <w:jc w:val="both"/>
        <w:textAlignment w:val="baseline"/>
        <w:rPr>
          <w:rFonts w:ascii="Arial" w:hAnsi="Arial" w:cs="Arial"/>
          <w:noProof/>
          <w:sz w:val="22"/>
          <w:szCs w:val="22"/>
        </w:rPr>
      </w:pPr>
      <w:r w:rsidRPr="00995356">
        <w:rPr>
          <w:rFonts w:ascii="Arial" w:hAnsi="Arial" w:cs="Arial"/>
          <w:sz w:val="22"/>
          <w:szCs w:val="22"/>
          <w:lang w:eastAsia="lt-LT"/>
        </w:rPr>
        <w:t>Objektas</w:t>
      </w:r>
      <w:r w:rsidRPr="00995356">
        <w:rPr>
          <w:rFonts w:ascii="Arial" w:hAnsi="Arial" w:cs="Arial"/>
          <w:noProof/>
          <w:sz w:val="22"/>
          <w:szCs w:val="22"/>
        </w:rPr>
        <w:t xml:space="preserve"> skiriamas </w:t>
      </w:r>
      <w:sdt>
        <w:sdtPr>
          <w:rPr>
            <w:rFonts w:ascii="Arial" w:hAnsi="Arial" w:cs="Arial"/>
            <w:noProof/>
            <w:sz w:val="22"/>
            <w:szCs w:val="22"/>
          </w:rPr>
          <w:id w:val="76181903"/>
          <w:placeholder>
            <w:docPart w:val="DefaultPlaceholder_-1854013440"/>
          </w:placeholder>
        </w:sdtPr>
        <w:sdtEndPr>
          <w:rPr>
            <w:rFonts w:eastAsia="Calibri"/>
            <w:iCs/>
            <w:noProof w:val="0"/>
          </w:rPr>
        </w:sdtEndPr>
        <w:sdtContent>
          <w:r w:rsidRPr="00995356">
            <w:rPr>
              <w:rFonts w:ascii="Arial" w:hAnsi="Arial" w:cs="Arial"/>
              <w:b/>
              <w:bCs/>
              <w:iCs/>
              <w:sz w:val="22"/>
              <w:szCs w:val="22"/>
            </w:rPr>
            <w:t>sandėliavimo</w:t>
          </w:r>
          <w:r w:rsidRPr="00995356">
            <w:rPr>
              <w:rFonts w:ascii="Arial" w:eastAsia="Calibri" w:hAnsi="Arial" w:cs="Arial"/>
              <w:b/>
              <w:bCs/>
              <w:iCs/>
              <w:sz w:val="22"/>
              <w:szCs w:val="22"/>
            </w:rPr>
            <w:t xml:space="preserve"> </w:t>
          </w:r>
          <w:r w:rsidRPr="005129DC">
            <w:rPr>
              <w:rFonts w:ascii="Arial" w:eastAsia="Calibri" w:hAnsi="Arial" w:cs="Arial"/>
              <w:b/>
              <w:bCs/>
              <w:iCs/>
              <w:color w:val="FF0000"/>
              <w:sz w:val="22"/>
              <w:szCs w:val="22"/>
            </w:rPr>
            <w:t>veiklai</w:t>
          </w:r>
        </w:sdtContent>
      </w:sdt>
      <w:r w:rsidRPr="00995356">
        <w:rPr>
          <w:rFonts w:ascii="Arial" w:hAnsi="Arial" w:cs="Arial"/>
          <w:noProof/>
          <w:sz w:val="22"/>
          <w:szCs w:val="22"/>
        </w:rPr>
        <w:t xml:space="preserve">. </w:t>
      </w:r>
    </w:p>
    <w:p w14:paraId="129C4882" w14:textId="74732441" w:rsidR="005B1D23" w:rsidRPr="00995356" w:rsidRDefault="000F51D4" w:rsidP="00844CD6">
      <w:pPr>
        <w:pStyle w:val="ListParagraph"/>
        <w:numPr>
          <w:ilvl w:val="0"/>
          <w:numId w:val="2"/>
        </w:numPr>
        <w:tabs>
          <w:tab w:val="left" w:pos="851"/>
        </w:tabs>
        <w:ind w:left="0" w:firstLine="851"/>
        <w:contextualSpacing w:val="0"/>
        <w:mirrorIndents/>
        <w:jc w:val="both"/>
        <w:rPr>
          <w:rFonts w:ascii="Arial" w:hAnsi="Arial" w:cs="Arial"/>
          <w:sz w:val="22"/>
          <w:szCs w:val="22"/>
          <w:lang w:eastAsia="lt-LT"/>
        </w:rPr>
      </w:pPr>
      <w:r w:rsidRPr="00995356">
        <w:rPr>
          <w:rFonts w:ascii="Arial" w:hAnsi="Arial" w:cs="Arial"/>
          <w:sz w:val="22"/>
          <w:szCs w:val="22"/>
          <w:lang w:eastAsia="lt-LT"/>
        </w:rPr>
        <w:t>Nuomininko mokamų nuompinigių</w:t>
      </w:r>
      <w:r w:rsidR="006A7EC8" w:rsidRPr="00995356">
        <w:rPr>
          <w:rFonts w:ascii="Arial" w:hAnsi="Arial" w:cs="Arial"/>
          <w:sz w:val="22"/>
          <w:szCs w:val="22"/>
          <w:lang w:eastAsia="lt-LT"/>
        </w:rPr>
        <w:t xml:space="preserve"> skaičiavimas</w:t>
      </w:r>
      <w:r w:rsidR="00740070" w:rsidRPr="00995356">
        <w:rPr>
          <w:rFonts w:ascii="Arial" w:hAnsi="Arial" w:cs="Arial"/>
          <w:sz w:val="22"/>
          <w:szCs w:val="22"/>
          <w:lang w:eastAsia="lt-LT"/>
        </w:rPr>
        <w:t>:</w:t>
      </w:r>
    </w:p>
    <w:p w14:paraId="0042D711" w14:textId="0566F185" w:rsidR="00F60C81" w:rsidRPr="00863C41" w:rsidRDefault="00863C41" w:rsidP="000466C3">
      <w:pPr>
        <w:pStyle w:val="ListParagraph"/>
        <w:numPr>
          <w:ilvl w:val="1"/>
          <w:numId w:val="2"/>
        </w:numPr>
        <w:tabs>
          <w:tab w:val="left" w:pos="851"/>
        </w:tabs>
        <w:ind w:left="0" w:firstLine="851"/>
        <w:contextualSpacing w:val="0"/>
        <w:mirrorIndents/>
        <w:jc w:val="both"/>
        <w:rPr>
          <w:rFonts w:ascii="Arial" w:hAnsi="Arial" w:cs="Arial"/>
          <w:sz w:val="22"/>
          <w:szCs w:val="22"/>
          <w:lang w:eastAsia="lt-LT"/>
        </w:rPr>
      </w:pPr>
      <w:sdt>
        <w:sdtPr>
          <w:rPr>
            <w:rFonts w:ascii="Arial" w:hAnsi="Arial" w:cs="Arial"/>
            <w:sz w:val="22"/>
            <w:szCs w:val="22"/>
            <w:lang w:eastAsia="lt-LT"/>
          </w:rPr>
          <w:id w:val="366331963"/>
          <w:placeholder>
            <w:docPart w:val="DefaultPlaceholder_-1854013440"/>
          </w:placeholder>
        </w:sdtPr>
        <w:sdtEndPr>
          <w:rPr>
            <w:lang w:eastAsia="en-US"/>
          </w:rPr>
        </w:sdtEndPr>
        <w:sdtContent>
          <w:r w:rsidR="00827618" w:rsidRPr="00863C41">
            <w:rPr>
              <w:rFonts w:ascii="Arial" w:hAnsi="Arial" w:cs="Arial"/>
              <w:sz w:val="22"/>
              <w:szCs w:val="22"/>
              <w:lang w:eastAsia="lt-LT"/>
            </w:rPr>
            <w:t xml:space="preserve">Pradinis nuompinigių dydis nurodytas </w:t>
          </w:r>
          <w:r w:rsidR="00827618" w:rsidRPr="00863C41">
            <w:rPr>
              <w:rFonts w:ascii="Arial" w:hAnsi="Arial" w:cs="Arial"/>
              <w:i/>
              <w:iCs/>
              <w:sz w:val="22"/>
              <w:szCs w:val="22"/>
            </w:rPr>
            <w:t>Sutarties priede Nr. 1</w:t>
          </w:r>
          <w:r w:rsidR="00B32B86" w:rsidRPr="00863C41">
            <w:rPr>
              <w:rFonts w:ascii="Arial" w:hAnsi="Arial" w:cs="Arial"/>
              <w:sz w:val="22"/>
              <w:szCs w:val="22"/>
            </w:rPr>
            <w:t xml:space="preserve">. </w:t>
          </w:r>
          <w:r w:rsidR="007B7C9B" w:rsidRPr="00863C41">
            <w:rPr>
              <w:rFonts w:ascii="Arial" w:hAnsi="Arial" w:cs="Arial"/>
              <w:sz w:val="22"/>
              <w:szCs w:val="22"/>
            </w:rPr>
            <w:t xml:space="preserve">Pirmojoje sąskaitoje, pateiktoje Nuomininkui po Sutarties sudarymo, taip pat bus įskaičiuotas vienkartinis 50 </w:t>
          </w:r>
          <w:r w:rsidR="00D96D43" w:rsidRPr="00863C41">
            <w:rPr>
              <w:rFonts w:ascii="Arial" w:hAnsi="Arial" w:cs="Arial"/>
              <w:sz w:val="22"/>
              <w:szCs w:val="22"/>
            </w:rPr>
            <w:t>eurų</w:t>
          </w:r>
          <w:r w:rsidR="00B5439F" w:rsidRPr="00863C41">
            <w:rPr>
              <w:rFonts w:ascii="Arial" w:hAnsi="Arial" w:cs="Arial"/>
              <w:sz w:val="22"/>
              <w:szCs w:val="22"/>
            </w:rPr>
            <w:t xml:space="preserve"> su PVM</w:t>
          </w:r>
          <w:r w:rsidR="007B7C9B" w:rsidRPr="00863C41">
            <w:rPr>
              <w:rFonts w:ascii="Arial" w:hAnsi="Arial" w:cs="Arial"/>
              <w:sz w:val="22"/>
              <w:szCs w:val="22"/>
            </w:rPr>
            <w:t xml:space="preserve"> dydžio </w:t>
          </w:r>
          <w:r w:rsidR="007656C6" w:rsidRPr="00863C41">
            <w:rPr>
              <w:rFonts w:ascii="Arial" w:hAnsi="Arial" w:cs="Arial"/>
              <w:sz w:val="22"/>
              <w:szCs w:val="22"/>
            </w:rPr>
            <w:t>S</w:t>
          </w:r>
          <w:r w:rsidR="007B7C9B" w:rsidRPr="00863C41">
            <w:rPr>
              <w:rFonts w:ascii="Arial" w:hAnsi="Arial" w:cs="Arial"/>
              <w:sz w:val="22"/>
              <w:szCs w:val="22"/>
            </w:rPr>
            <w:t>utarties administravimo mokestis</w:t>
          </w:r>
        </w:sdtContent>
      </w:sdt>
      <w:r w:rsidR="00827618" w:rsidRPr="00863C41">
        <w:rPr>
          <w:rFonts w:ascii="Arial" w:hAnsi="Arial" w:cs="Arial"/>
          <w:noProof/>
          <w:sz w:val="22"/>
          <w:szCs w:val="22"/>
        </w:rPr>
        <w:t>;</w:t>
      </w:r>
    </w:p>
    <w:p w14:paraId="5324ECA2" w14:textId="6FBA7928" w:rsidR="00F81019" w:rsidRPr="00CF44FF" w:rsidRDefault="00A70D47" w:rsidP="002454BD">
      <w:pPr>
        <w:pStyle w:val="ListParagraph"/>
        <w:numPr>
          <w:ilvl w:val="1"/>
          <w:numId w:val="2"/>
        </w:numPr>
        <w:tabs>
          <w:tab w:val="left" w:pos="0"/>
          <w:tab w:val="left" w:pos="1276"/>
        </w:tabs>
        <w:ind w:left="0" w:firstLine="851"/>
        <w:contextualSpacing w:val="0"/>
        <w:mirrorIndents/>
        <w:jc w:val="both"/>
        <w:rPr>
          <w:rFonts w:ascii="Arial" w:hAnsi="Arial" w:cs="Arial"/>
          <w:sz w:val="22"/>
          <w:szCs w:val="22"/>
          <w:lang w:eastAsia="lt-LT"/>
        </w:rPr>
      </w:pPr>
      <w:r>
        <w:rPr>
          <w:rFonts w:ascii="Arial" w:hAnsi="Arial" w:cs="Arial"/>
          <w:sz w:val="22"/>
          <w:szCs w:val="22"/>
          <w:lang w:eastAsia="lt-LT"/>
        </w:rPr>
        <w:t>Kai Sutartis sudaryta</w:t>
      </w:r>
      <w:r w:rsidR="00707448">
        <w:rPr>
          <w:rFonts w:ascii="Arial" w:hAnsi="Arial" w:cs="Arial"/>
          <w:sz w:val="22"/>
          <w:szCs w:val="22"/>
          <w:lang w:eastAsia="lt-LT"/>
        </w:rPr>
        <w:t xml:space="preserve"> ilgesniam nei 3 metų terminui, </w:t>
      </w:r>
      <w:r w:rsidR="008B02EB">
        <w:rPr>
          <w:rFonts w:ascii="Arial" w:hAnsi="Arial" w:cs="Arial"/>
          <w:sz w:val="22"/>
          <w:szCs w:val="22"/>
          <w:lang w:eastAsia="lt-LT"/>
        </w:rPr>
        <w:t>Nuomotojas pasilieka teisę</w:t>
      </w:r>
      <w:r w:rsidR="00E33584">
        <w:rPr>
          <w:rFonts w:ascii="Arial" w:hAnsi="Arial" w:cs="Arial"/>
          <w:sz w:val="22"/>
          <w:szCs w:val="22"/>
          <w:lang w:eastAsia="lt-LT"/>
        </w:rPr>
        <w:t xml:space="preserve">, ne anksčiau nei po </w:t>
      </w:r>
      <w:r w:rsidR="006901A4">
        <w:rPr>
          <w:rFonts w:ascii="Arial" w:hAnsi="Arial" w:cs="Arial"/>
          <w:sz w:val="22"/>
          <w:szCs w:val="22"/>
          <w:lang w:eastAsia="lt-LT"/>
        </w:rPr>
        <w:t>1</w:t>
      </w:r>
      <w:r w:rsidR="00707448">
        <w:rPr>
          <w:rFonts w:ascii="Arial" w:hAnsi="Arial" w:cs="Arial"/>
          <w:sz w:val="22"/>
          <w:szCs w:val="22"/>
          <w:lang w:eastAsia="lt-LT"/>
        </w:rPr>
        <w:t xml:space="preserve"> </w:t>
      </w:r>
      <w:r w:rsidR="00E33584">
        <w:rPr>
          <w:rFonts w:ascii="Arial" w:hAnsi="Arial" w:cs="Arial"/>
          <w:sz w:val="22"/>
          <w:szCs w:val="22"/>
          <w:lang w:eastAsia="lt-LT"/>
        </w:rPr>
        <w:t>metų po Sutarties sudarymo dienos,</w:t>
      </w:r>
      <w:r w:rsidR="008B02EB">
        <w:rPr>
          <w:rFonts w:ascii="Arial" w:hAnsi="Arial" w:cs="Arial"/>
          <w:sz w:val="22"/>
          <w:szCs w:val="22"/>
          <w:lang w:eastAsia="lt-LT"/>
        </w:rPr>
        <w:t xml:space="preserve"> </w:t>
      </w:r>
      <w:r w:rsidR="00C9512F">
        <w:rPr>
          <w:rFonts w:ascii="Arial" w:hAnsi="Arial" w:cs="Arial"/>
          <w:sz w:val="22"/>
          <w:szCs w:val="22"/>
          <w:lang w:eastAsia="lt-LT"/>
        </w:rPr>
        <w:t xml:space="preserve">užsakyti </w:t>
      </w:r>
      <w:r w:rsidR="00C9512F" w:rsidRPr="00C9512F">
        <w:rPr>
          <w:rFonts w:ascii="Arial" w:hAnsi="Arial" w:cs="Arial"/>
          <w:sz w:val="22"/>
          <w:szCs w:val="22"/>
          <w:lang w:eastAsia="lt-LT"/>
        </w:rPr>
        <w:t>nepriklausomą rinkos analizę</w:t>
      </w:r>
      <w:r w:rsidR="00C9512F">
        <w:rPr>
          <w:rFonts w:ascii="Arial" w:hAnsi="Arial" w:cs="Arial"/>
          <w:sz w:val="22"/>
          <w:szCs w:val="22"/>
          <w:lang w:eastAsia="lt-LT"/>
        </w:rPr>
        <w:t xml:space="preserve"> </w:t>
      </w:r>
      <w:r w:rsidR="00E33584">
        <w:rPr>
          <w:rFonts w:ascii="Arial" w:hAnsi="Arial" w:cs="Arial"/>
          <w:sz w:val="22"/>
          <w:szCs w:val="22"/>
          <w:lang w:eastAsia="lt-LT"/>
        </w:rPr>
        <w:t xml:space="preserve">esamų </w:t>
      </w:r>
      <w:r w:rsidR="00C9512F">
        <w:rPr>
          <w:rFonts w:ascii="Arial" w:hAnsi="Arial" w:cs="Arial"/>
          <w:sz w:val="22"/>
          <w:szCs w:val="22"/>
          <w:lang w:eastAsia="lt-LT"/>
        </w:rPr>
        <w:t>nuompinigių d</w:t>
      </w:r>
      <w:r w:rsidR="00E33584">
        <w:rPr>
          <w:rFonts w:ascii="Arial" w:hAnsi="Arial" w:cs="Arial"/>
          <w:sz w:val="22"/>
          <w:szCs w:val="22"/>
          <w:lang w:eastAsia="lt-LT"/>
        </w:rPr>
        <w:t xml:space="preserve">ydžiui </w:t>
      </w:r>
      <w:r w:rsidR="00CF44FF">
        <w:rPr>
          <w:rFonts w:ascii="Arial" w:hAnsi="Arial" w:cs="Arial"/>
          <w:sz w:val="22"/>
          <w:szCs w:val="22"/>
          <w:lang w:eastAsia="lt-LT"/>
        </w:rPr>
        <w:t xml:space="preserve">įvertinti. Tuo atveju, jeigu nustatoma, kad </w:t>
      </w:r>
      <w:r w:rsidR="0050542E">
        <w:rPr>
          <w:rFonts w:ascii="Arial" w:hAnsi="Arial" w:cs="Arial"/>
          <w:sz w:val="22"/>
          <w:szCs w:val="22"/>
          <w:lang w:eastAsia="lt-LT"/>
        </w:rPr>
        <w:t xml:space="preserve">pradinis nuompinigių dydis nebeatitinka </w:t>
      </w:r>
      <w:r w:rsidR="00C9512F" w:rsidRPr="00CF44FF">
        <w:rPr>
          <w:rFonts w:ascii="Arial" w:hAnsi="Arial" w:cs="Arial"/>
          <w:sz w:val="22"/>
          <w:szCs w:val="22"/>
          <w:lang w:eastAsia="lt-LT"/>
        </w:rPr>
        <w:t>rinkoje vyraujanči</w:t>
      </w:r>
      <w:r w:rsidR="0050542E">
        <w:rPr>
          <w:rFonts w:ascii="Arial" w:hAnsi="Arial" w:cs="Arial"/>
          <w:sz w:val="22"/>
          <w:szCs w:val="22"/>
          <w:lang w:eastAsia="lt-LT"/>
        </w:rPr>
        <w:t>ų</w:t>
      </w:r>
      <w:r w:rsidR="00C9512F" w:rsidRPr="00CF44FF">
        <w:rPr>
          <w:rFonts w:ascii="Arial" w:hAnsi="Arial" w:cs="Arial"/>
          <w:sz w:val="22"/>
          <w:szCs w:val="22"/>
          <w:lang w:eastAsia="lt-LT"/>
        </w:rPr>
        <w:t xml:space="preserve"> nekilnojamojo turto nuomos sandorių įkaini</w:t>
      </w:r>
      <w:r w:rsidR="002B1994">
        <w:rPr>
          <w:rFonts w:ascii="Arial" w:hAnsi="Arial" w:cs="Arial"/>
          <w:sz w:val="22"/>
          <w:szCs w:val="22"/>
          <w:lang w:eastAsia="lt-LT"/>
        </w:rPr>
        <w:t>ų</w:t>
      </w:r>
      <w:r w:rsidR="009929A9">
        <w:rPr>
          <w:rFonts w:ascii="Arial" w:hAnsi="Arial" w:cs="Arial"/>
          <w:sz w:val="22"/>
          <w:szCs w:val="22"/>
          <w:lang w:eastAsia="lt-LT"/>
        </w:rPr>
        <w:t xml:space="preserve"> ir yra už juos mažesnis</w:t>
      </w:r>
      <w:r w:rsidR="002B1994">
        <w:rPr>
          <w:rFonts w:ascii="Arial" w:hAnsi="Arial" w:cs="Arial"/>
          <w:sz w:val="22"/>
          <w:szCs w:val="22"/>
          <w:lang w:eastAsia="lt-LT"/>
        </w:rPr>
        <w:t xml:space="preserve">, </w:t>
      </w:r>
      <w:r w:rsidR="00BC4169">
        <w:rPr>
          <w:rFonts w:ascii="Arial" w:hAnsi="Arial" w:cs="Arial"/>
          <w:sz w:val="22"/>
          <w:szCs w:val="22"/>
          <w:lang w:eastAsia="lt-LT"/>
        </w:rPr>
        <w:t xml:space="preserve">jis </w:t>
      </w:r>
      <w:r w:rsidR="00707448">
        <w:rPr>
          <w:rFonts w:ascii="Arial" w:hAnsi="Arial" w:cs="Arial"/>
          <w:sz w:val="22"/>
          <w:szCs w:val="22"/>
          <w:lang w:eastAsia="lt-LT"/>
        </w:rPr>
        <w:t>yra</w:t>
      </w:r>
      <w:r w:rsidR="00C9512F" w:rsidRPr="00CF44FF">
        <w:rPr>
          <w:rFonts w:ascii="Arial" w:hAnsi="Arial" w:cs="Arial"/>
          <w:sz w:val="22"/>
          <w:szCs w:val="22"/>
          <w:lang w:eastAsia="lt-LT"/>
        </w:rPr>
        <w:t xml:space="preserve"> </w:t>
      </w:r>
      <w:r w:rsidR="002B1994">
        <w:rPr>
          <w:rFonts w:ascii="Arial" w:hAnsi="Arial" w:cs="Arial"/>
          <w:sz w:val="22"/>
          <w:szCs w:val="22"/>
          <w:lang w:eastAsia="lt-LT"/>
        </w:rPr>
        <w:t>atitinkamai didinamas</w:t>
      </w:r>
      <w:r w:rsidR="00AD6686">
        <w:rPr>
          <w:rFonts w:ascii="Arial" w:hAnsi="Arial" w:cs="Arial"/>
          <w:sz w:val="22"/>
          <w:szCs w:val="22"/>
          <w:lang w:eastAsia="lt-LT"/>
        </w:rPr>
        <w:t xml:space="preserve"> sudarant </w:t>
      </w:r>
      <w:r w:rsidR="00A03FA3">
        <w:rPr>
          <w:rFonts w:ascii="Arial" w:hAnsi="Arial" w:cs="Arial"/>
          <w:sz w:val="22"/>
          <w:szCs w:val="22"/>
          <w:lang w:eastAsia="lt-LT"/>
        </w:rPr>
        <w:t>Sutarties pakeitimą</w:t>
      </w:r>
      <w:r w:rsidR="00C9512F" w:rsidRPr="00CF44FF">
        <w:rPr>
          <w:rFonts w:ascii="Arial" w:hAnsi="Arial" w:cs="Arial"/>
          <w:sz w:val="22"/>
          <w:szCs w:val="22"/>
          <w:lang w:eastAsia="lt-LT"/>
        </w:rPr>
        <w:t xml:space="preserve">. </w:t>
      </w:r>
      <w:r w:rsidR="00FB19F5">
        <w:rPr>
          <w:rFonts w:ascii="Arial" w:hAnsi="Arial" w:cs="Arial"/>
          <w:sz w:val="22"/>
          <w:szCs w:val="22"/>
          <w:lang w:eastAsia="lt-LT"/>
        </w:rPr>
        <w:t xml:space="preserve">Sutarties pakeitimo projektas </w:t>
      </w:r>
      <w:r w:rsidR="00EB472E">
        <w:rPr>
          <w:rFonts w:ascii="Arial" w:hAnsi="Arial" w:cs="Arial"/>
          <w:sz w:val="22"/>
          <w:szCs w:val="22"/>
          <w:lang w:eastAsia="lt-LT"/>
        </w:rPr>
        <w:t>iš</w:t>
      </w:r>
      <w:r w:rsidR="0057754D">
        <w:rPr>
          <w:rFonts w:ascii="Arial" w:hAnsi="Arial" w:cs="Arial"/>
          <w:sz w:val="22"/>
          <w:szCs w:val="22"/>
          <w:lang w:eastAsia="lt-LT"/>
        </w:rPr>
        <w:t xml:space="preserve">siunčiamas </w:t>
      </w:r>
      <w:r w:rsidR="00C9512F" w:rsidRPr="00CF44FF">
        <w:rPr>
          <w:rFonts w:ascii="Arial" w:hAnsi="Arial" w:cs="Arial"/>
          <w:sz w:val="22"/>
          <w:szCs w:val="22"/>
          <w:lang w:eastAsia="lt-LT"/>
        </w:rPr>
        <w:t>Nuominink</w:t>
      </w:r>
      <w:r w:rsidR="0057754D">
        <w:rPr>
          <w:rFonts w:ascii="Arial" w:hAnsi="Arial" w:cs="Arial"/>
          <w:sz w:val="22"/>
          <w:szCs w:val="22"/>
          <w:lang w:eastAsia="lt-LT"/>
        </w:rPr>
        <w:t>ui</w:t>
      </w:r>
      <w:r w:rsidR="00A041BF">
        <w:rPr>
          <w:rFonts w:ascii="Arial" w:hAnsi="Arial" w:cs="Arial"/>
          <w:sz w:val="22"/>
          <w:szCs w:val="22"/>
          <w:lang w:eastAsia="lt-LT"/>
        </w:rPr>
        <w:t>, siūlant per jame nustatytą terminą sudaryti Sutarties pakeitimą</w:t>
      </w:r>
      <w:r w:rsidR="002504E0">
        <w:rPr>
          <w:rFonts w:ascii="Arial" w:hAnsi="Arial" w:cs="Arial"/>
          <w:sz w:val="22"/>
          <w:szCs w:val="22"/>
          <w:lang w:eastAsia="lt-LT"/>
        </w:rPr>
        <w:t>;</w:t>
      </w:r>
      <w:r w:rsidR="00A041BF">
        <w:rPr>
          <w:rFonts w:ascii="Arial" w:hAnsi="Arial" w:cs="Arial"/>
          <w:sz w:val="22"/>
          <w:szCs w:val="22"/>
          <w:lang w:eastAsia="lt-LT"/>
        </w:rPr>
        <w:t xml:space="preserve"> </w:t>
      </w:r>
    </w:p>
    <w:p w14:paraId="0ED9EA8A" w14:textId="77777777" w:rsidR="0015333B" w:rsidRPr="00995356" w:rsidRDefault="0015333B" w:rsidP="00CC234D">
      <w:pPr>
        <w:pStyle w:val="ListParagraph"/>
        <w:numPr>
          <w:ilvl w:val="1"/>
          <w:numId w:val="2"/>
        </w:numPr>
        <w:tabs>
          <w:tab w:val="left" w:pos="851"/>
        </w:tabs>
        <w:spacing w:after="120"/>
        <w:ind w:left="0" w:firstLine="851"/>
        <w:contextualSpacing w:val="0"/>
        <w:mirrorIndents/>
        <w:jc w:val="both"/>
        <w:rPr>
          <w:rFonts w:ascii="Arial" w:hAnsi="Arial" w:cs="Arial"/>
          <w:sz w:val="22"/>
          <w:szCs w:val="22"/>
          <w:lang w:eastAsia="lt-LT"/>
        </w:rPr>
      </w:pPr>
      <w:r w:rsidRPr="00995356">
        <w:rPr>
          <w:rFonts w:ascii="Arial" w:hAnsi="Arial" w:cs="Arial"/>
          <w:sz w:val="22"/>
          <w:szCs w:val="22"/>
          <w:lang w:eastAsia="lt-LT"/>
        </w:rPr>
        <w:t>Į Objekto mėnesio nuompinigius įskaityti visi galimi mokesčiai ar kiti privalomi mokėjimai, kurie nustatyti ar gali būti nustatyti ir yra susiję su patalpomis, žemės sklypu ar nuomos mokesčiu.</w:t>
      </w:r>
    </w:p>
    <w:p w14:paraId="0668E9D9" w14:textId="40C5EE91" w:rsidR="003B4180" w:rsidRPr="00995356" w:rsidRDefault="003B4180" w:rsidP="00CC234D">
      <w:pPr>
        <w:pStyle w:val="ListParagraph"/>
        <w:numPr>
          <w:ilvl w:val="0"/>
          <w:numId w:val="2"/>
        </w:numPr>
        <w:tabs>
          <w:tab w:val="left" w:pos="1134"/>
        </w:tabs>
        <w:spacing w:after="120"/>
        <w:ind w:left="0" w:firstLine="851"/>
        <w:contextualSpacing w:val="0"/>
        <w:jc w:val="both"/>
        <w:rPr>
          <w:rFonts w:ascii="Arial" w:hAnsi="Arial" w:cs="Arial"/>
          <w:sz w:val="22"/>
          <w:szCs w:val="22"/>
          <w:lang w:eastAsia="lt-LT"/>
        </w:rPr>
      </w:pPr>
      <w:r w:rsidRPr="00995356">
        <w:rPr>
          <w:rFonts w:ascii="Arial" w:hAnsi="Arial" w:cs="Arial"/>
          <w:sz w:val="22"/>
          <w:szCs w:val="22"/>
          <w:lang w:eastAsia="lt-LT"/>
        </w:rPr>
        <w:t>Nuompinigiai mokami eurais kas mėnesį avansu iki einamojo mėnesio paskutinės mokėjimo dienos už ateinantį mėnesį pavedimu į Sutartyje nurodytą Nuomotojo banko sąskaitą. PVM sąskaita – faktūra už ataskaitinį laikotarpį išrašoma ir pateikiama Nuomotojui ne vėliau kaip iki kito mėnesio 5 dienos. Nuompinigius už pirmą mėnesį Nuomininkas sumoka per 3 kalendorines dienas nuo perdavimo ir priėmimo akto pasirašymo dienos</w:t>
      </w:r>
      <w:r w:rsidR="000D5AFA" w:rsidRPr="00995356">
        <w:rPr>
          <w:rFonts w:ascii="Arial" w:hAnsi="Arial" w:cs="Arial"/>
          <w:sz w:val="22"/>
          <w:szCs w:val="22"/>
          <w:lang w:eastAsia="lt-LT"/>
        </w:rPr>
        <w:t>.</w:t>
      </w:r>
    </w:p>
    <w:p w14:paraId="29057D16" w14:textId="7CD91C22" w:rsidR="00203AC9" w:rsidRPr="00995356" w:rsidRDefault="00EF41C5" w:rsidP="004253CD">
      <w:pPr>
        <w:pStyle w:val="ListParagraph"/>
        <w:numPr>
          <w:ilvl w:val="0"/>
          <w:numId w:val="2"/>
        </w:numPr>
        <w:tabs>
          <w:tab w:val="left" w:pos="993"/>
        </w:tabs>
        <w:spacing w:after="120"/>
        <w:ind w:left="0" w:firstLine="851"/>
        <w:contextualSpacing w:val="0"/>
        <w:jc w:val="both"/>
        <w:rPr>
          <w:rFonts w:ascii="Arial" w:hAnsi="Arial" w:cs="Arial"/>
          <w:sz w:val="22"/>
          <w:szCs w:val="22"/>
          <w:lang w:eastAsia="lt-LT"/>
        </w:rPr>
      </w:pPr>
      <w:r w:rsidRPr="00995356">
        <w:rPr>
          <w:rFonts w:ascii="Arial" w:hAnsi="Arial" w:cs="Arial"/>
          <w:sz w:val="22"/>
          <w:szCs w:val="22"/>
          <w:lang w:eastAsia="lt-LT"/>
        </w:rPr>
        <w:t>Nuomininkas, be nuompinigių, kas mėnesį moka mokesčius už komunalines ir kitas suteiktas papildomas paslaugas pagal atskirą susitarimą su Nuomotoju</w:t>
      </w:r>
      <w:r w:rsidR="00D63119" w:rsidRPr="00995356">
        <w:rPr>
          <w:rFonts w:ascii="Arial" w:hAnsi="Arial" w:cs="Arial"/>
          <w:sz w:val="22"/>
          <w:szCs w:val="22"/>
          <w:lang w:eastAsia="lt-LT"/>
        </w:rPr>
        <w:t xml:space="preserve"> (</w:t>
      </w:r>
      <w:r w:rsidR="00D63119" w:rsidRPr="00995356">
        <w:rPr>
          <w:rFonts w:ascii="Arial" w:hAnsi="Arial" w:cs="Arial"/>
          <w:i/>
          <w:iCs/>
          <w:sz w:val="22"/>
          <w:szCs w:val="22"/>
          <w:lang w:eastAsia="lt-LT"/>
        </w:rPr>
        <w:t>Sutarties priedas Nr. 3</w:t>
      </w:r>
      <w:r w:rsidR="00D63119" w:rsidRPr="00995356">
        <w:rPr>
          <w:rFonts w:ascii="Arial" w:hAnsi="Arial" w:cs="Arial"/>
          <w:sz w:val="22"/>
          <w:szCs w:val="22"/>
          <w:lang w:eastAsia="lt-LT"/>
        </w:rPr>
        <w:t>)</w:t>
      </w:r>
      <w:r w:rsidRPr="00995356">
        <w:rPr>
          <w:rFonts w:ascii="Arial" w:hAnsi="Arial" w:cs="Arial"/>
          <w:sz w:val="22"/>
          <w:szCs w:val="22"/>
          <w:lang w:eastAsia="lt-LT"/>
        </w:rPr>
        <w:t>.</w:t>
      </w:r>
    </w:p>
    <w:p w14:paraId="529C7222" w14:textId="561419FD" w:rsidR="00E6795B" w:rsidRPr="00995356" w:rsidRDefault="00AE09E3" w:rsidP="00680880">
      <w:pPr>
        <w:pStyle w:val="ListParagraph"/>
        <w:numPr>
          <w:ilvl w:val="0"/>
          <w:numId w:val="2"/>
        </w:numPr>
        <w:spacing w:after="120"/>
        <w:ind w:left="0" w:firstLine="851"/>
        <w:contextualSpacing w:val="0"/>
        <w:jc w:val="both"/>
        <w:rPr>
          <w:rFonts w:ascii="Arial" w:hAnsi="Arial" w:cs="Arial"/>
          <w:sz w:val="22"/>
          <w:szCs w:val="22"/>
          <w:lang w:eastAsia="lt-LT"/>
        </w:rPr>
      </w:pPr>
      <w:r w:rsidRPr="00995356">
        <w:rPr>
          <w:rFonts w:ascii="Arial" w:hAnsi="Arial" w:cs="Arial"/>
          <w:sz w:val="22"/>
          <w:szCs w:val="22"/>
          <w:lang w:eastAsia="lt-LT"/>
        </w:rPr>
        <w:t xml:space="preserve">Objekto nuomos terminas nustatomas nuo Objekto perdavimo ir priėmimo akto </w:t>
      </w:r>
      <w:r w:rsidR="00961FA8" w:rsidRPr="00995356">
        <w:rPr>
          <w:rFonts w:ascii="Arial" w:hAnsi="Arial" w:cs="Arial"/>
          <w:sz w:val="22"/>
          <w:szCs w:val="22"/>
        </w:rPr>
        <w:t>(</w:t>
      </w:r>
      <w:r w:rsidR="00961FA8" w:rsidRPr="00995356">
        <w:rPr>
          <w:rFonts w:ascii="Arial" w:hAnsi="Arial" w:cs="Arial"/>
          <w:i/>
          <w:iCs/>
          <w:sz w:val="22"/>
          <w:szCs w:val="22"/>
        </w:rPr>
        <w:t xml:space="preserve">Sutarties priedas Nr. </w:t>
      </w:r>
      <w:r w:rsidR="00D63119" w:rsidRPr="00995356">
        <w:rPr>
          <w:rFonts w:ascii="Arial" w:hAnsi="Arial" w:cs="Arial"/>
          <w:i/>
          <w:iCs/>
          <w:sz w:val="22"/>
          <w:szCs w:val="22"/>
        </w:rPr>
        <w:t>4</w:t>
      </w:r>
      <w:r w:rsidR="00961FA8" w:rsidRPr="00995356">
        <w:rPr>
          <w:rFonts w:ascii="Arial" w:hAnsi="Arial" w:cs="Arial"/>
          <w:sz w:val="22"/>
          <w:szCs w:val="22"/>
        </w:rPr>
        <w:t xml:space="preserve">) </w:t>
      </w:r>
      <w:r w:rsidRPr="00995356">
        <w:rPr>
          <w:rFonts w:ascii="Arial" w:hAnsi="Arial" w:cs="Arial"/>
          <w:sz w:val="22"/>
          <w:szCs w:val="22"/>
          <w:lang w:eastAsia="lt-LT"/>
        </w:rPr>
        <w:t xml:space="preserve">pasirašymo dienos iki </w:t>
      </w:r>
      <w:sdt>
        <w:sdtPr>
          <w:rPr>
            <w:rFonts w:ascii="Arial" w:hAnsi="Arial" w:cs="Arial"/>
            <w:sz w:val="22"/>
            <w:szCs w:val="22"/>
            <w:lang w:eastAsia="lt-LT"/>
          </w:rPr>
          <w:id w:val="-920102667"/>
          <w:placeholder>
            <w:docPart w:val="DefaultPlaceholder_-1854013440"/>
          </w:placeholder>
        </w:sdtPr>
        <w:sdtEndPr/>
        <w:sdtContent>
          <w:r w:rsidRPr="00995356">
            <w:rPr>
              <w:rFonts w:ascii="Arial" w:hAnsi="Arial" w:cs="Arial"/>
              <w:sz w:val="22"/>
              <w:szCs w:val="22"/>
              <w:lang w:eastAsia="lt-LT"/>
            </w:rPr>
            <w:t>2021 m. gruod</w:t>
          </w:r>
          <w:r w:rsidRPr="00FD3699">
            <w:rPr>
              <w:rFonts w:ascii="Arial" w:hAnsi="Arial" w:cs="Arial"/>
              <w:color w:val="FF0000"/>
              <w:sz w:val="22"/>
              <w:szCs w:val="22"/>
              <w:lang w:eastAsia="lt-LT"/>
            </w:rPr>
            <w:t>žio</w:t>
          </w:r>
          <w:r w:rsidRPr="00995356">
            <w:rPr>
              <w:rFonts w:ascii="Arial" w:hAnsi="Arial" w:cs="Arial"/>
              <w:sz w:val="22"/>
              <w:szCs w:val="22"/>
              <w:lang w:eastAsia="lt-LT"/>
            </w:rPr>
            <w:t xml:space="preserve"> </w:t>
          </w:r>
          <w:r w:rsidRPr="003E0827">
            <w:rPr>
              <w:rFonts w:ascii="Arial" w:hAnsi="Arial" w:cs="Arial"/>
              <w:color w:val="FF0000"/>
              <w:sz w:val="22"/>
              <w:szCs w:val="22"/>
              <w:lang w:eastAsia="lt-LT"/>
            </w:rPr>
            <w:t>1</w:t>
          </w:r>
        </w:sdtContent>
      </w:sdt>
      <w:r w:rsidRPr="00995356">
        <w:rPr>
          <w:rFonts w:ascii="Arial" w:hAnsi="Arial" w:cs="Arial"/>
          <w:sz w:val="22"/>
          <w:szCs w:val="22"/>
          <w:lang w:eastAsia="lt-LT"/>
        </w:rPr>
        <w:t xml:space="preserve"> </w:t>
      </w:r>
      <w:r w:rsidR="00B27D0B" w:rsidRPr="00995356">
        <w:rPr>
          <w:rFonts w:ascii="Arial" w:hAnsi="Arial" w:cs="Arial"/>
          <w:sz w:val="22"/>
          <w:szCs w:val="22"/>
          <w:lang w:eastAsia="lt-LT"/>
        </w:rPr>
        <w:t>d</w:t>
      </w:r>
      <w:r w:rsidRPr="00995356">
        <w:rPr>
          <w:rFonts w:ascii="Arial" w:hAnsi="Arial" w:cs="Arial"/>
          <w:sz w:val="22"/>
          <w:szCs w:val="22"/>
          <w:lang w:eastAsia="lt-LT"/>
        </w:rPr>
        <w:t>.</w:t>
      </w:r>
    </w:p>
    <w:p w14:paraId="56D36495" w14:textId="25BC19EA" w:rsidR="00B27D0B" w:rsidRPr="00995356" w:rsidRDefault="00A06C5D" w:rsidP="00680880">
      <w:pPr>
        <w:pStyle w:val="ListParagraph"/>
        <w:numPr>
          <w:ilvl w:val="0"/>
          <w:numId w:val="2"/>
        </w:numPr>
        <w:spacing w:after="120"/>
        <w:ind w:left="0" w:firstLine="851"/>
        <w:contextualSpacing w:val="0"/>
        <w:jc w:val="both"/>
        <w:rPr>
          <w:rFonts w:ascii="Arial" w:hAnsi="Arial" w:cs="Arial"/>
          <w:sz w:val="22"/>
          <w:szCs w:val="22"/>
          <w:lang w:eastAsia="lt-LT"/>
        </w:rPr>
      </w:pPr>
      <w:r w:rsidRPr="00995356">
        <w:rPr>
          <w:rFonts w:ascii="Arial" w:hAnsi="Arial" w:cs="Arial"/>
          <w:sz w:val="22"/>
          <w:szCs w:val="22"/>
        </w:rPr>
        <w:t>Nuomotojas įsipareigoja per 5 darbo dienas po Sutarties pasirašymo pagal Objekto perdavimo ir priėmimo aktą</w:t>
      </w:r>
      <w:r w:rsidR="00B12975" w:rsidRPr="00995356">
        <w:rPr>
          <w:rFonts w:ascii="Arial" w:hAnsi="Arial" w:cs="Arial"/>
          <w:sz w:val="22"/>
          <w:szCs w:val="22"/>
        </w:rPr>
        <w:t xml:space="preserve"> </w:t>
      </w:r>
      <w:r w:rsidRPr="00995356">
        <w:rPr>
          <w:rFonts w:ascii="Arial" w:hAnsi="Arial" w:cs="Arial"/>
          <w:sz w:val="22"/>
          <w:szCs w:val="22"/>
        </w:rPr>
        <w:t>perduoti Nuomininkui Sutarties 2 punkte nurodytą Objektą.</w:t>
      </w:r>
      <w:r w:rsidR="00735A61" w:rsidRPr="00995356">
        <w:rPr>
          <w:rFonts w:ascii="Arial" w:hAnsi="Arial" w:cs="Arial"/>
          <w:sz w:val="22"/>
          <w:szCs w:val="22"/>
        </w:rPr>
        <w:t xml:space="preserve"> </w:t>
      </w:r>
    </w:p>
    <w:p w14:paraId="06C686FE" w14:textId="77777777" w:rsidR="00A06C5D" w:rsidRPr="00995356" w:rsidRDefault="00A06C5D" w:rsidP="00680880">
      <w:pPr>
        <w:pStyle w:val="ListParagraph"/>
        <w:numPr>
          <w:ilvl w:val="0"/>
          <w:numId w:val="2"/>
        </w:numPr>
        <w:ind w:left="0" w:firstLine="851"/>
        <w:contextualSpacing w:val="0"/>
        <w:jc w:val="both"/>
        <w:rPr>
          <w:rFonts w:ascii="Arial" w:hAnsi="Arial" w:cs="Arial"/>
          <w:sz w:val="22"/>
          <w:szCs w:val="22"/>
          <w:lang w:eastAsia="lt-LT"/>
        </w:rPr>
      </w:pPr>
      <w:r w:rsidRPr="00995356">
        <w:rPr>
          <w:rFonts w:ascii="Arial" w:hAnsi="Arial" w:cs="Arial"/>
          <w:sz w:val="22"/>
          <w:szCs w:val="22"/>
          <w:lang w:eastAsia="lt-LT"/>
        </w:rPr>
        <w:t>Nuomininko pareigos:</w:t>
      </w:r>
    </w:p>
    <w:p w14:paraId="3A03FC79" w14:textId="77777777" w:rsidR="00DD76CC" w:rsidRPr="00995356" w:rsidRDefault="00A06C5D" w:rsidP="00DD76CC">
      <w:pPr>
        <w:pStyle w:val="ListParagraph"/>
        <w:numPr>
          <w:ilvl w:val="1"/>
          <w:numId w:val="2"/>
        </w:numPr>
        <w:ind w:left="0" w:firstLine="851"/>
        <w:contextualSpacing w:val="0"/>
        <w:jc w:val="both"/>
        <w:rPr>
          <w:rFonts w:ascii="Arial" w:hAnsi="Arial" w:cs="Arial"/>
          <w:sz w:val="22"/>
          <w:szCs w:val="22"/>
          <w:lang w:eastAsia="lt-LT"/>
        </w:rPr>
      </w:pPr>
      <w:r w:rsidRPr="00995356">
        <w:rPr>
          <w:rFonts w:ascii="Arial" w:hAnsi="Arial" w:cs="Arial"/>
          <w:sz w:val="22"/>
          <w:szCs w:val="22"/>
          <w:lang w:eastAsia="lt-LT"/>
        </w:rPr>
        <w:t>per 5 darbo dienas po Sutarties pasirašymo priimti Sutarties 2 punkte nurodytą Objektą pagal perdavimo ir priėmimo aktą;</w:t>
      </w:r>
    </w:p>
    <w:p w14:paraId="36AB1BAB" w14:textId="39254136" w:rsidR="00712E43" w:rsidRPr="00995356" w:rsidRDefault="00712E43" w:rsidP="00DD76CC">
      <w:pPr>
        <w:pStyle w:val="ListParagraph"/>
        <w:numPr>
          <w:ilvl w:val="1"/>
          <w:numId w:val="2"/>
        </w:numPr>
        <w:ind w:left="0" w:firstLine="851"/>
        <w:contextualSpacing w:val="0"/>
        <w:jc w:val="both"/>
        <w:rPr>
          <w:rFonts w:ascii="Arial" w:hAnsi="Arial" w:cs="Arial"/>
          <w:sz w:val="22"/>
          <w:szCs w:val="22"/>
          <w:lang w:eastAsia="lt-LT"/>
        </w:rPr>
      </w:pPr>
      <w:r w:rsidRPr="00995356">
        <w:rPr>
          <w:rFonts w:ascii="Arial" w:hAnsi="Arial" w:cs="Arial"/>
          <w:sz w:val="22"/>
          <w:szCs w:val="22"/>
          <w:lang w:eastAsia="lt-LT"/>
        </w:rPr>
        <w:t>per 3 darbo dienas nuo perdavimo ir priėmimo akto pasirašymo dienos sumokėti 3 mėnesių nuompinigių dydžio sumą Nuomotojui, skirtą Sutarties įvykdymui užtikrinti;</w:t>
      </w:r>
    </w:p>
    <w:p w14:paraId="621A6744" w14:textId="3D22D77D" w:rsidR="00A06C5D" w:rsidRPr="00995356" w:rsidRDefault="00DD76CC" w:rsidP="00680880">
      <w:pPr>
        <w:pStyle w:val="ListParagraph"/>
        <w:numPr>
          <w:ilvl w:val="1"/>
          <w:numId w:val="2"/>
        </w:numPr>
        <w:ind w:left="0" w:firstLine="851"/>
        <w:contextualSpacing w:val="0"/>
        <w:jc w:val="both"/>
        <w:rPr>
          <w:rFonts w:ascii="Arial" w:hAnsi="Arial" w:cs="Arial"/>
          <w:sz w:val="22"/>
          <w:szCs w:val="22"/>
          <w:lang w:eastAsia="lt-LT"/>
        </w:rPr>
      </w:pPr>
      <w:r w:rsidRPr="00995356">
        <w:rPr>
          <w:rFonts w:ascii="Arial" w:hAnsi="Arial" w:cs="Arial"/>
          <w:sz w:val="22"/>
          <w:szCs w:val="22"/>
          <w:lang w:eastAsia="lt-LT"/>
        </w:rPr>
        <w:lastRenderedPageBreak/>
        <w:t>S</w:t>
      </w:r>
      <w:r w:rsidR="00A06C5D" w:rsidRPr="00995356">
        <w:rPr>
          <w:rFonts w:ascii="Arial" w:hAnsi="Arial" w:cs="Arial"/>
          <w:sz w:val="22"/>
          <w:szCs w:val="22"/>
          <w:lang w:eastAsia="lt-LT"/>
        </w:rPr>
        <w:t>utarties 2 punkte nurodytą Objektą naudoti tik gavus visus leidimus, reikalingus veiklai;</w:t>
      </w:r>
    </w:p>
    <w:p w14:paraId="29F88308" w14:textId="47BD992E" w:rsidR="00A06C5D" w:rsidRPr="00995356" w:rsidRDefault="00DD76CC" w:rsidP="00680880">
      <w:pPr>
        <w:pStyle w:val="ListParagraph"/>
        <w:numPr>
          <w:ilvl w:val="1"/>
          <w:numId w:val="2"/>
        </w:numPr>
        <w:ind w:left="0" w:firstLine="851"/>
        <w:contextualSpacing w:val="0"/>
        <w:jc w:val="both"/>
        <w:rPr>
          <w:rFonts w:ascii="Arial" w:hAnsi="Arial" w:cs="Arial"/>
          <w:sz w:val="22"/>
          <w:szCs w:val="22"/>
          <w:lang w:eastAsia="lt-LT"/>
        </w:rPr>
      </w:pPr>
      <w:r w:rsidRPr="00995356">
        <w:rPr>
          <w:rFonts w:ascii="Arial" w:hAnsi="Arial" w:cs="Arial"/>
          <w:sz w:val="22"/>
          <w:szCs w:val="22"/>
          <w:lang w:eastAsia="lt-LT"/>
        </w:rPr>
        <w:t>S</w:t>
      </w:r>
      <w:r w:rsidR="00A06C5D" w:rsidRPr="00995356">
        <w:rPr>
          <w:rFonts w:ascii="Arial" w:hAnsi="Arial" w:cs="Arial"/>
          <w:sz w:val="22"/>
          <w:szCs w:val="22"/>
          <w:lang w:eastAsia="lt-LT"/>
        </w:rPr>
        <w:t>utarties 2 punkte nurodytą Objektą naudoti tik pagal paskirtį, nurodytą Sutarties 3 punkte;</w:t>
      </w:r>
    </w:p>
    <w:p w14:paraId="5A35129F" w14:textId="3FD41473" w:rsidR="00F367C1" w:rsidRPr="00995356" w:rsidRDefault="00A06C5D" w:rsidP="001924E4">
      <w:pPr>
        <w:pStyle w:val="ListParagraph"/>
        <w:numPr>
          <w:ilvl w:val="1"/>
          <w:numId w:val="2"/>
        </w:numPr>
        <w:ind w:left="0" w:firstLine="851"/>
        <w:contextualSpacing w:val="0"/>
        <w:jc w:val="both"/>
        <w:rPr>
          <w:rFonts w:ascii="Arial" w:hAnsi="Arial" w:cs="Arial"/>
          <w:sz w:val="22"/>
          <w:szCs w:val="22"/>
          <w:lang w:eastAsia="lt-LT"/>
        </w:rPr>
      </w:pPr>
      <w:r w:rsidRPr="00995356">
        <w:rPr>
          <w:rFonts w:ascii="Arial" w:hAnsi="Arial" w:cs="Arial"/>
          <w:sz w:val="22"/>
          <w:szCs w:val="22"/>
          <w:lang w:eastAsia="lt-LT"/>
        </w:rPr>
        <w:t>laiku mokėti Sutartyje nustatytus nuompinigius ir atlikti kitu</w:t>
      </w:r>
      <w:r w:rsidR="001924E4" w:rsidRPr="00995356">
        <w:rPr>
          <w:rFonts w:ascii="Arial" w:hAnsi="Arial" w:cs="Arial"/>
          <w:sz w:val="22"/>
          <w:szCs w:val="22"/>
          <w:lang w:eastAsia="lt-LT"/>
        </w:rPr>
        <w:t>s Sutartyje nurodytus mokėj</w:t>
      </w:r>
      <w:r w:rsidR="00F367C1" w:rsidRPr="00995356">
        <w:rPr>
          <w:rFonts w:ascii="Arial" w:hAnsi="Arial" w:cs="Arial"/>
          <w:sz w:val="22"/>
          <w:szCs w:val="22"/>
          <w:lang w:eastAsia="lt-LT"/>
        </w:rPr>
        <w:t>imus;</w:t>
      </w:r>
    </w:p>
    <w:p w14:paraId="1966110D" w14:textId="09329B59" w:rsidR="00DD76CC" w:rsidRPr="00995356" w:rsidRDefault="00DD76CC" w:rsidP="00DD76CC">
      <w:pPr>
        <w:pStyle w:val="ListParagraph"/>
        <w:numPr>
          <w:ilvl w:val="1"/>
          <w:numId w:val="2"/>
        </w:numPr>
        <w:ind w:left="0" w:firstLine="851"/>
        <w:contextualSpacing w:val="0"/>
        <w:jc w:val="both"/>
        <w:rPr>
          <w:rFonts w:ascii="Arial" w:hAnsi="Arial" w:cs="Arial"/>
          <w:sz w:val="22"/>
          <w:szCs w:val="22"/>
          <w:lang w:eastAsia="lt-LT"/>
        </w:rPr>
      </w:pPr>
      <w:r w:rsidRPr="00995356">
        <w:rPr>
          <w:rFonts w:ascii="Arial" w:hAnsi="Arial" w:cs="Arial"/>
          <w:sz w:val="22"/>
          <w:szCs w:val="22"/>
          <w:lang w:eastAsia="lt-LT"/>
        </w:rPr>
        <w:t>N</w:t>
      </w:r>
      <w:r w:rsidR="00AC31F5" w:rsidRPr="00995356">
        <w:rPr>
          <w:rFonts w:ascii="Arial" w:hAnsi="Arial" w:cs="Arial"/>
          <w:sz w:val="22"/>
          <w:szCs w:val="22"/>
          <w:lang w:eastAsia="lt-LT"/>
        </w:rPr>
        <w:t xml:space="preserve">uomininkas privalo </w:t>
      </w:r>
      <w:r w:rsidR="00A06C5D" w:rsidRPr="00995356">
        <w:rPr>
          <w:rFonts w:ascii="Arial" w:hAnsi="Arial" w:cs="Arial"/>
          <w:sz w:val="22"/>
          <w:szCs w:val="22"/>
          <w:lang w:eastAsia="lt-LT"/>
        </w:rPr>
        <w:t xml:space="preserve">laikytis sandėliavimo, gaisrinės saugos, sanitarinių, aplinkos apsaugos, </w:t>
      </w:r>
      <w:r w:rsidR="008E2ACA" w:rsidRPr="00995356">
        <w:rPr>
          <w:rFonts w:ascii="Arial" w:hAnsi="Arial" w:cs="Arial"/>
          <w:sz w:val="22"/>
          <w:szCs w:val="22"/>
          <w:lang w:eastAsia="lt-LT"/>
        </w:rPr>
        <w:t xml:space="preserve">darbuotojų saugos ir sveikatos, eismo saugos </w:t>
      </w:r>
      <w:r w:rsidR="00A06C5D" w:rsidRPr="00995356">
        <w:rPr>
          <w:rFonts w:ascii="Arial" w:hAnsi="Arial" w:cs="Arial"/>
          <w:sz w:val="22"/>
          <w:szCs w:val="22"/>
          <w:lang w:eastAsia="lt-LT"/>
        </w:rPr>
        <w:t xml:space="preserve">reikalavimų ir kitų su Objekto naudojimu susijusių teisės aktų reikalavimų, </w:t>
      </w:r>
      <w:r w:rsidR="007A4370" w:rsidRPr="00995356">
        <w:rPr>
          <w:rFonts w:ascii="Arial" w:hAnsi="Arial" w:cs="Arial"/>
          <w:sz w:val="22"/>
          <w:szCs w:val="22"/>
          <w:lang w:eastAsia="lt-LT"/>
        </w:rPr>
        <w:t xml:space="preserve">taip pat </w:t>
      </w:r>
      <w:r w:rsidR="00A06C5D" w:rsidRPr="00995356">
        <w:rPr>
          <w:rFonts w:ascii="Arial" w:hAnsi="Arial" w:cs="Arial"/>
          <w:sz w:val="22"/>
          <w:szCs w:val="22"/>
          <w:lang w:eastAsia="lt-LT"/>
        </w:rPr>
        <w:t>naudot</w:t>
      </w:r>
      <w:r w:rsidR="006420E7" w:rsidRPr="00995356">
        <w:rPr>
          <w:rFonts w:ascii="Arial" w:hAnsi="Arial" w:cs="Arial"/>
          <w:sz w:val="22"/>
          <w:szCs w:val="22"/>
          <w:lang w:eastAsia="lt-LT"/>
        </w:rPr>
        <w:t>is</w:t>
      </w:r>
      <w:r w:rsidR="00A06C5D" w:rsidRPr="00995356">
        <w:rPr>
          <w:rFonts w:ascii="Arial" w:hAnsi="Arial" w:cs="Arial"/>
          <w:sz w:val="22"/>
          <w:szCs w:val="22"/>
          <w:lang w:eastAsia="lt-LT"/>
        </w:rPr>
        <w:t xml:space="preserve"> Objektu taip, kad nebūtų pažeistos </w:t>
      </w:r>
      <w:r w:rsidR="00843377" w:rsidRPr="00995356">
        <w:rPr>
          <w:rFonts w:ascii="Arial" w:hAnsi="Arial" w:cs="Arial"/>
          <w:sz w:val="22"/>
          <w:szCs w:val="22"/>
          <w:lang w:eastAsia="lt-LT"/>
        </w:rPr>
        <w:t xml:space="preserve">Nuomotojo, </w:t>
      </w:r>
      <w:r w:rsidR="00A06C5D" w:rsidRPr="00995356">
        <w:rPr>
          <w:rFonts w:ascii="Arial" w:hAnsi="Arial" w:cs="Arial"/>
          <w:sz w:val="22"/>
          <w:szCs w:val="22"/>
          <w:lang w:eastAsia="lt-LT"/>
        </w:rPr>
        <w:t>greta esančių patalpų</w:t>
      </w:r>
      <w:r w:rsidR="00843377" w:rsidRPr="00995356">
        <w:rPr>
          <w:rFonts w:ascii="Arial" w:hAnsi="Arial" w:cs="Arial"/>
          <w:sz w:val="22"/>
          <w:szCs w:val="22"/>
          <w:lang w:eastAsia="lt-LT"/>
        </w:rPr>
        <w:t xml:space="preserve"> ar </w:t>
      </w:r>
      <w:r w:rsidR="00A06C5D" w:rsidRPr="00995356">
        <w:rPr>
          <w:rFonts w:ascii="Arial" w:hAnsi="Arial" w:cs="Arial"/>
          <w:sz w:val="22"/>
          <w:szCs w:val="22"/>
          <w:lang w:eastAsia="lt-LT"/>
        </w:rPr>
        <w:t>statinių naudot</w:t>
      </w:r>
      <w:r w:rsidR="00BB40F2" w:rsidRPr="00995356">
        <w:rPr>
          <w:rFonts w:ascii="Arial" w:hAnsi="Arial" w:cs="Arial"/>
          <w:sz w:val="22"/>
          <w:szCs w:val="22"/>
          <w:lang w:eastAsia="lt-LT"/>
        </w:rPr>
        <w:t>ojų teisės ir teisėti interesai</w:t>
      </w:r>
      <w:r w:rsidR="00873BD9" w:rsidRPr="00995356">
        <w:rPr>
          <w:rFonts w:ascii="Arial" w:hAnsi="Arial" w:cs="Arial"/>
          <w:sz w:val="22"/>
          <w:szCs w:val="22"/>
          <w:lang w:eastAsia="lt-LT"/>
        </w:rPr>
        <w:t xml:space="preserve"> bei </w:t>
      </w:r>
      <w:r w:rsidR="00873BD9" w:rsidRPr="00995356">
        <w:rPr>
          <w:rFonts w:ascii="Arial" w:hAnsi="Arial" w:cs="Arial"/>
          <w:sz w:val="22"/>
          <w:szCs w:val="22"/>
        </w:rPr>
        <w:t>nevykdyti veiklos, dėl kurios gali kilti administracinė ar baudžiamoji atsakomybė</w:t>
      </w:r>
      <w:r w:rsidR="00431BA1" w:rsidRPr="00995356">
        <w:rPr>
          <w:rFonts w:ascii="Arial" w:hAnsi="Arial" w:cs="Arial"/>
          <w:sz w:val="22"/>
          <w:szCs w:val="22"/>
        </w:rPr>
        <w:t xml:space="preserve">. </w:t>
      </w:r>
      <w:r w:rsidR="00431BA1" w:rsidRPr="00995356">
        <w:rPr>
          <w:rFonts w:ascii="Arial" w:hAnsi="Arial" w:cs="Arial"/>
          <w:sz w:val="22"/>
          <w:szCs w:val="22"/>
          <w:lang w:eastAsia="lt-LT"/>
        </w:rPr>
        <w:t>Nuom</w:t>
      </w:r>
      <w:r w:rsidR="00031194" w:rsidRPr="00995356">
        <w:rPr>
          <w:rFonts w:ascii="Arial" w:hAnsi="Arial" w:cs="Arial"/>
          <w:sz w:val="22"/>
          <w:szCs w:val="22"/>
          <w:lang w:eastAsia="lt-LT"/>
        </w:rPr>
        <w:t>inink</w:t>
      </w:r>
      <w:r w:rsidR="00431BA1" w:rsidRPr="00995356">
        <w:rPr>
          <w:rFonts w:ascii="Arial" w:hAnsi="Arial" w:cs="Arial"/>
          <w:sz w:val="22"/>
          <w:szCs w:val="22"/>
          <w:lang w:eastAsia="lt-LT"/>
        </w:rPr>
        <w:t xml:space="preserve">as taip pat privalo užtikrinti, kad šių reikalavimų laikytųsi ir </w:t>
      </w:r>
      <w:r w:rsidR="00031194" w:rsidRPr="00995356">
        <w:rPr>
          <w:rFonts w:ascii="Arial" w:hAnsi="Arial" w:cs="Arial"/>
          <w:sz w:val="22"/>
          <w:szCs w:val="22"/>
          <w:lang w:eastAsia="lt-LT"/>
        </w:rPr>
        <w:t>j</w:t>
      </w:r>
      <w:r w:rsidR="00431BA1" w:rsidRPr="00995356">
        <w:rPr>
          <w:rFonts w:ascii="Arial" w:hAnsi="Arial" w:cs="Arial"/>
          <w:sz w:val="22"/>
          <w:szCs w:val="22"/>
          <w:lang w:eastAsia="lt-LT"/>
        </w:rPr>
        <w:t>o darbuotojai</w:t>
      </w:r>
      <w:r w:rsidR="00E1274E" w:rsidRPr="00995356">
        <w:rPr>
          <w:rFonts w:ascii="Arial" w:hAnsi="Arial" w:cs="Arial"/>
          <w:sz w:val="22"/>
          <w:szCs w:val="22"/>
          <w:lang w:eastAsia="lt-LT"/>
        </w:rPr>
        <w:t>,</w:t>
      </w:r>
      <w:r w:rsidR="00431BA1" w:rsidRPr="00995356">
        <w:rPr>
          <w:rFonts w:ascii="Arial" w:hAnsi="Arial" w:cs="Arial"/>
          <w:sz w:val="22"/>
          <w:szCs w:val="22"/>
          <w:lang w:eastAsia="lt-LT"/>
        </w:rPr>
        <w:t xml:space="preserve"> kiti jo </w:t>
      </w:r>
      <w:r w:rsidR="0056370E" w:rsidRPr="00995356">
        <w:rPr>
          <w:rFonts w:ascii="Arial" w:hAnsi="Arial" w:cs="Arial"/>
          <w:sz w:val="22"/>
          <w:szCs w:val="22"/>
          <w:lang w:eastAsia="lt-LT"/>
        </w:rPr>
        <w:t>samdomi</w:t>
      </w:r>
      <w:r w:rsidR="002A5F44" w:rsidRPr="00995356">
        <w:rPr>
          <w:rFonts w:ascii="Arial" w:hAnsi="Arial" w:cs="Arial"/>
          <w:sz w:val="22"/>
          <w:szCs w:val="22"/>
          <w:lang w:eastAsia="lt-LT"/>
        </w:rPr>
        <w:t>, jam teikiantys paslaugas</w:t>
      </w:r>
      <w:r w:rsidR="0056370E" w:rsidRPr="00995356">
        <w:rPr>
          <w:rFonts w:ascii="Arial" w:hAnsi="Arial" w:cs="Arial"/>
          <w:sz w:val="22"/>
          <w:szCs w:val="22"/>
          <w:lang w:eastAsia="lt-LT"/>
        </w:rPr>
        <w:t xml:space="preserve"> ar kitaip </w:t>
      </w:r>
      <w:r w:rsidR="00431BA1" w:rsidRPr="00995356">
        <w:rPr>
          <w:rFonts w:ascii="Arial" w:hAnsi="Arial" w:cs="Arial"/>
          <w:sz w:val="22"/>
          <w:szCs w:val="22"/>
          <w:lang w:eastAsia="lt-LT"/>
        </w:rPr>
        <w:t>pasitelkti asmenys</w:t>
      </w:r>
      <w:r w:rsidR="00E90810" w:rsidRPr="00995356">
        <w:rPr>
          <w:rFonts w:ascii="Arial" w:hAnsi="Arial" w:cs="Arial"/>
          <w:sz w:val="22"/>
          <w:szCs w:val="22"/>
        </w:rPr>
        <w:t>;</w:t>
      </w:r>
    </w:p>
    <w:p w14:paraId="36F125D2" w14:textId="143D9B1A" w:rsidR="00DD76CC" w:rsidRPr="00995356" w:rsidRDefault="00DD76CC" w:rsidP="00DD76CC">
      <w:pPr>
        <w:pStyle w:val="ListParagraph"/>
        <w:numPr>
          <w:ilvl w:val="1"/>
          <w:numId w:val="2"/>
        </w:numPr>
        <w:ind w:left="0" w:firstLine="851"/>
        <w:contextualSpacing w:val="0"/>
        <w:jc w:val="both"/>
        <w:rPr>
          <w:rFonts w:ascii="Arial" w:hAnsi="Arial" w:cs="Arial"/>
          <w:sz w:val="22"/>
          <w:szCs w:val="22"/>
          <w:lang w:eastAsia="lt-LT"/>
        </w:rPr>
      </w:pPr>
      <w:r w:rsidRPr="00995356">
        <w:rPr>
          <w:rFonts w:ascii="Arial" w:hAnsi="Arial" w:cs="Arial"/>
          <w:sz w:val="22"/>
          <w:szCs w:val="22"/>
          <w:lang w:eastAsia="lt-LT"/>
        </w:rPr>
        <w:t>N</w:t>
      </w:r>
      <w:r w:rsidR="004F3BF0" w:rsidRPr="00995356">
        <w:rPr>
          <w:rFonts w:ascii="Arial" w:hAnsi="Arial" w:cs="Arial"/>
          <w:sz w:val="22"/>
          <w:szCs w:val="22"/>
          <w:lang w:eastAsia="lt-LT"/>
        </w:rPr>
        <w:t>uomininkas privalo susipažinti su teritorijoje</w:t>
      </w:r>
      <w:r w:rsidR="00A72522" w:rsidRPr="00995356">
        <w:rPr>
          <w:rFonts w:ascii="Arial" w:hAnsi="Arial" w:cs="Arial"/>
          <w:sz w:val="22"/>
          <w:szCs w:val="22"/>
          <w:lang w:eastAsia="lt-LT"/>
        </w:rPr>
        <w:t>, kurioje yra Objektas,</w:t>
      </w:r>
      <w:r w:rsidR="004F3BF0" w:rsidRPr="00995356">
        <w:rPr>
          <w:rFonts w:ascii="Arial" w:hAnsi="Arial" w:cs="Arial"/>
          <w:sz w:val="22"/>
          <w:szCs w:val="22"/>
          <w:lang w:eastAsia="lt-LT"/>
        </w:rPr>
        <w:t xml:space="preserve"> esančiais rizikos veiksniais ir prevencin</w:t>
      </w:r>
      <w:r w:rsidR="00A72522" w:rsidRPr="00995356">
        <w:rPr>
          <w:rFonts w:ascii="Arial" w:hAnsi="Arial" w:cs="Arial"/>
          <w:sz w:val="22"/>
          <w:szCs w:val="22"/>
          <w:lang w:eastAsia="lt-LT"/>
        </w:rPr>
        <w:t>ėmis</w:t>
      </w:r>
      <w:r w:rsidR="004F3BF0" w:rsidRPr="00995356">
        <w:rPr>
          <w:rFonts w:ascii="Arial" w:hAnsi="Arial" w:cs="Arial"/>
          <w:sz w:val="22"/>
          <w:szCs w:val="22"/>
          <w:lang w:eastAsia="lt-LT"/>
        </w:rPr>
        <w:t xml:space="preserve"> priemon</w:t>
      </w:r>
      <w:r w:rsidR="00A72522" w:rsidRPr="00995356">
        <w:rPr>
          <w:rFonts w:ascii="Arial" w:hAnsi="Arial" w:cs="Arial"/>
          <w:sz w:val="22"/>
          <w:szCs w:val="22"/>
          <w:lang w:eastAsia="lt-LT"/>
        </w:rPr>
        <w:t>ėmis (</w:t>
      </w:r>
      <w:r w:rsidR="00A72522" w:rsidRPr="00995356">
        <w:rPr>
          <w:rFonts w:ascii="Arial" w:hAnsi="Arial" w:cs="Arial"/>
          <w:i/>
          <w:iCs/>
          <w:sz w:val="22"/>
          <w:szCs w:val="22"/>
          <w:lang w:eastAsia="lt-LT"/>
        </w:rPr>
        <w:t xml:space="preserve">Sutarties priedas Nr. </w:t>
      </w:r>
      <w:r w:rsidR="007A0FF0" w:rsidRPr="00995356">
        <w:rPr>
          <w:rFonts w:ascii="Arial" w:hAnsi="Arial" w:cs="Arial"/>
          <w:i/>
          <w:iCs/>
          <w:sz w:val="22"/>
          <w:szCs w:val="22"/>
          <w:lang w:eastAsia="lt-LT"/>
        </w:rPr>
        <w:t>5</w:t>
      </w:r>
      <w:r w:rsidR="00A72522" w:rsidRPr="00995356">
        <w:rPr>
          <w:rFonts w:ascii="Arial" w:hAnsi="Arial" w:cs="Arial"/>
          <w:sz w:val="22"/>
          <w:szCs w:val="22"/>
          <w:lang w:eastAsia="lt-LT"/>
        </w:rPr>
        <w:t xml:space="preserve">) </w:t>
      </w:r>
      <w:r w:rsidR="00FD1EAE" w:rsidRPr="00995356">
        <w:rPr>
          <w:rFonts w:ascii="Arial" w:hAnsi="Arial" w:cs="Arial"/>
          <w:sz w:val="22"/>
          <w:szCs w:val="22"/>
          <w:lang w:eastAsia="lt-LT"/>
        </w:rPr>
        <w:t>bei</w:t>
      </w:r>
      <w:r w:rsidR="00A72522" w:rsidRPr="00995356">
        <w:rPr>
          <w:rFonts w:ascii="Arial" w:hAnsi="Arial" w:cs="Arial"/>
          <w:sz w:val="22"/>
          <w:szCs w:val="22"/>
          <w:lang w:eastAsia="lt-LT"/>
        </w:rPr>
        <w:t xml:space="preserve"> </w:t>
      </w:r>
      <w:r w:rsidR="00D36A66" w:rsidRPr="00995356">
        <w:rPr>
          <w:rFonts w:ascii="Arial" w:hAnsi="Arial" w:cs="Arial"/>
          <w:sz w:val="22"/>
          <w:szCs w:val="22"/>
          <w:lang w:eastAsia="lt-LT"/>
        </w:rPr>
        <w:t xml:space="preserve">supažindinti su jais </w:t>
      </w:r>
      <w:r w:rsidR="00031194" w:rsidRPr="00995356">
        <w:rPr>
          <w:rFonts w:ascii="Arial" w:hAnsi="Arial" w:cs="Arial"/>
          <w:sz w:val="22"/>
          <w:szCs w:val="22"/>
          <w:lang w:eastAsia="lt-LT"/>
        </w:rPr>
        <w:t>savo</w:t>
      </w:r>
      <w:r w:rsidR="00D36A66" w:rsidRPr="00995356">
        <w:rPr>
          <w:rFonts w:ascii="Arial" w:hAnsi="Arial" w:cs="Arial"/>
          <w:sz w:val="22"/>
          <w:szCs w:val="22"/>
          <w:lang w:eastAsia="lt-LT"/>
        </w:rPr>
        <w:t xml:space="preserve"> darbuotojus</w:t>
      </w:r>
      <w:r w:rsidR="0056370E" w:rsidRPr="00995356">
        <w:rPr>
          <w:rFonts w:ascii="Arial" w:hAnsi="Arial" w:cs="Arial"/>
          <w:sz w:val="22"/>
          <w:szCs w:val="22"/>
          <w:lang w:eastAsia="lt-LT"/>
        </w:rPr>
        <w:t xml:space="preserve">, </w:t>
      </w:r>
      <w:r w:rsidR="00E1274E" w:rsidRPr="00995356">
        <w:rPr>
          <w:rFonts w:ascii="Arial" w:hAnsi="Arial" w:cs="Arial"/>
          <w:sz w:val="22"/>
          <w:szCs w:val="22"/>
          <w:lang w:eastAsia="lt-LT"/>
        </w:rPr>
        <w:t xml:space="preserve">kitus </w:t>
      </w:r>
      <w:r w:rsidR="0056370E" w:rsidRPr="00995356">
        <w:rPr>
          <w:rFonts w:ascii="Arial" w:hAnsi="Arial" w:cs="Arial"/>
          <w:sz w:val="22"/>
          <w:szCs w:val="22"/>
          <w:lang w:eastAsia="lt-LT"/>
        </w:rPr>
        <w:t>savo samdomus</w:t>
      </w:r>
      <w:r w:rsidR="00DE4F1A" w:rsidRPr="00995356">
        <w:rPr>
          <w:rFonts w:ascii="Arial" w:hAnsi="Arial" w:cs="Arial"/>
          <w:sz w:val="22"/>
          <w:szCs w:val="22"/>
          <w:lang w:eastAsia="lt-LT"/>
        </w:rPr>
        <w:t>, jam teikiančius paslaugas</w:t>
      </w:r>
      <w:r w:rsidR="00D36A66" w:rsidRPr="00995356">
        <w:rPr>
          <w:rFonts w:ascii="Arial" w:hAnsi="Arial" w:cs="Arial"/>
          <w:sz w:val="22"/>
          <w:szCs w:val="22"/>
          <w:lang w:eastAsia="lt-LT"/>
        </w:rPr>
        <w:t xml:space="preserve"> ar kit</w:t>
      </w:r>
      <w:r w:rsidR="0056370E" w:rsidRPr="00995356">
        <w:rPr>
          <w:rFonts w:ascii="Arial" w:hAnsi="Arial" w:cs="Arial"/>
          <w:sz w:val="22"/>
          <w:szCs w:val="22"/>
          <w:lang w:eastAsia="lt-LT"/>
        </w:rPr>
        <w:t>aip</w:t>
      </w:r>
      <w:r w:rsidR="00D36A66" w:rsidRPr="00995356">
        <w:rPr>
          <w:rFonts w:ascii="Arial" w:hAnsi="Arial" w:cs="Arial"/>
          <w:sz w:val="22"/>
          <w:szCs w:val="22"/>
          <w:lang w:eastAsia="lt-LT"/>
        </w:rPr>
        <w:t xml:space="preserve"> pasitelkt</w:t>
      </w:r>
      <w:r w:rsidR="00431BA1" w:rsidRPr="00995356">
        <w:rPr>
          <w:rFonts w:ascii="Arial" w:hAnsi="Arial" w:cs="Arial"/>
          <w:sz w:val="22"/>
          <w:szCs w:val="22"/>
          <w:lang w:eastAsia="lt-LT"/>
        </w:rPr>
        <w:t xml:space="preserve">us </w:t>
      </w:r>
      <w:r w:rsidR="00D36A66" w:rsidRPr="00995356">
        <w:rPr>
          <w:rFonts w:ascii="Arial" w:hAnsi="Arial" w:cs="Arial"/>
          <w:sz w:val="22"/>
          <w:szCs w:val="22"/>
          <w:lang w:eastAsia="lt-LT"/>
        </w:rPr>
        <w:t>asmen</w:t>
      </w:r>
      <w:r w:rsidR="00431BA1" w:rsidRPr="00995356">
        <w:rPr>
          <w:rFonts w:ascii="Arial" w:hAnsi="Arial" w:cs="Arial"/>
          <w:sz w:val="22"/>
          <w:szCs w:val="22"/>
          <w:lang w:eastAsia="lt-LT"/>
        </w:rPr>
        <w:t>i</w:t>
      </w:r>
      <w:r w:rsidR="00D36A66" w:rsidRPr="00995356">
        <w:rPr>
          <w:rFonts w:ascii="Arial" w:hAnsi="Arial" w:cs="Arial"/>
          <w:sz w:val="22"/>
          <w:szCs w:val="22"/>
          <w:lang w:eastAsia="lt-LT"/>
        </w:rPr>
        <w:t>s</w:t>
      </w:r>
      <w:r w:rsidR="00514515" w:rsidRPr="00995356">
        <w:rPr>
          <w:rFonts w:ascii="Arial" w:hAnsi="Arial" w:cs="Arial"/>
          <w:sz w:val="22"/>
          <w:szCs w:val="22"/>
          <w:lang w:eastAsia="lt-LT"/>
        </w:rPr>
        <w:t xml:space="preserve">; </w:t>
      </w:r>
    </w:p>
    <w:p w14:paraId="6C31D993" w14:textId="7E4CCF8C" w:rsidR="00E36CBF" w:rsidRPr="00995356" w:rsidRDefault="000707D2" w:rsidP="00DD76CC">
      <w:pPr>
        <w:pStyle w:val="ListParagraph"/>
        <w:numPr>
          <w:ilvl w:val="1"/>
          <w:numId w:val="2"/>
        </w:numPr>
        <w:ind w:left="0" w:firstLine="851"/>
        <w:contextualSpacing w:val="0"/>
        <w:jc w:val="both"/>
        <w:rPr>
          <w:rFonts w:ascii="Arial" w:hAnsi="Arial" w:cs="Arial"/>
          <w:sz w:val="22"/>
          <w:szCs w:val="22"/>
          <w:lang w:eastAsia="lt-LT"/>
        </w:rPr>
      </w:pPr>
      <w:r>
        <w:rPr>
          <w:rFonts w:ascii="Arial" w:hAnsi="Arial" w:cs="Arial"/>
          <w:sz w:val="22"/>
          <w:szCs w:val="22"/>
          <w:lang w:eastAsia="lt-LT"/>
        </w:rPr>
        <w:t xml:space="preserve">Nuomininkas privalo Saugaus darbo organizavimo taisyklėse LTGI 378/S, patvirtintose </w:t>
      </w:r>
      <w:r>
        <w:rPr>
          <w:rFonts w:ascii="Arial" w:hAnsi="Arial" w:cs="Arial"/>
          <w:iCs/>
          <w:sz w:val="22"/>
          <w:szCs w:val="22"/>
          <w:lang w:eastAsia="lt-LT"/>
        </w:rPr>
        <w:t>AB</w:t>
      </w:r>
      <w:r>
        <w:rPr>
          <w:rFonts w:ascii="Arial" w:hAnsi="Arial" w:cs="Arial"/>
          <w:i/>
          <w:iCs/>
          <w:sz w:val="22"/>
          <w:szCs w:val="22"/>
          <w:lang w:eastAsia="lt-LT"/>
        </w:rPr>
        <w:t xml:space="preserve"> </w:t>
      </w:r>
      <w:r>
        <w:rPr>
          <w:rFonts w:ascii="Arial" w:hAnsi="Arial" w:cs="Arial"/>
          <w:iCs/>
          <w:sz w:val="22"/>
          <w:szCs w:val="22"/>
          <w:lang w:eastAsia="lt-LT"/>
        </w:rPr>
        <w:t xml:space="preserve">„LTG </w:t>
      </w:r>
      <w:proofErr w:type="spellStart"/>
      <w:r>
        <w:rPr>
          <w:rFonts w:ascii="Arial" w:hAnsi="Arial" w:cs="Arial"/>
          <w:iCs/>
          <w:sz w:val="22"/>
          <w:szCs w:val="22"/>
          <w:lang w:eastAsia="lt-LT"/>
        </w:rPr>
        <w:t>Infra</w:t>
      </w:r>
      <w:proofErr w:type="spellEnd"/>
      <w:r>
        <w:rPr>
          <w:rFonts w:ascii="Arial" w:hAnsi="Arial" w:cs="Arial"/>
          <w:iCs/>
          <w:sz w:val="22"/>
          <w:szCs w:val="22"/>
          <w:lang w:eastAsia="lt-LT"/>
        </w:rPr>
        <w:t>“</w:t>
      </w:r>
      <w:r>
        <w:rPr>
          <w:rFonts w:ascii="Arial" w:hAnsi="Arial" w:cs="Arial"/>
          <w:i/>
          <w:iCs/>
          <w:sz w:val="22"/>
          <w:szCs w:val="22"/>
          <w:lang w:eastAsia="lt-LT"/>
        </w:rPr>
        <w:t xml:space="preserve"> </w:t>
      </w:r>
      <w:r>
        <w:rPr>
          <w:rFonts w:ascii="Arial" w:hAnsi="Arial" w:cs="Arial"/>
          <w:sz w:val="22"/>
          <w:szCs w:val="22"/>
          <w:lang w:eastAsia="lt-LT"/>
        </w:rPr>
        <w:t xml:space="preserve">Kokybės ir saugos vadovo 2023 m. balandžio 12 d. potvarkiu Nr. </w:t>
      </w:r>
      <w:r>
        <w:rPr>
          <w:rFonts w:ascii="Arial" w:hAnsi="Arial" w:cs="Arial"/>
          <w:bCs/>
          <w:sz w:val="22"/>
          <w:szCs w:val="22"/>
          <w:lang w:eastAsia="lt-LT"/>
        </w:rPr>
        <w:t xml:space="preserve">PO(INFRA)-143/2023, </w:t>
      </w:r>
      <w:r>
        <w:rPr>
          <w:rFonts w:ascii="Arial" w:hAnsi="Arial" w:cs="Arial"/>
          <w:sz w:val="22"/>
          <w:szCs w:val="22"/>
          <w:lang w:eastAsia="lt-LT"/>
        </w:rPr>
        <w:t xml:space="preserve">nustatytais atvejais ir tvarka gauti aktą-leidimą </w:t>
      </w:r>
      <w:r>
        <w:rPr>
          <w:rFonts w:ascii="Arial" w:hAnsi="Arial" w:cs="Arial"/>
          <w:sz w:val="22"/>
          <w:szCs w:val="22"/>
        </w:rPr>
        <w:t>vykdyti darbus Nuomotojo valdomuose objektuose ar teritorijose</w:t>
      </w:r>
      <w:r w:rsidR="006639A9" w:rsidRPr="00995356">
        <w:rPr>
          <w:rFonts w:ascii="Arial" w:hAnsi="Arial" w:cs="Arial"/>
          <w:sz w:val="22"/>
          <w:szCs w:val="22"/>
          <w:lang w:eastAsia="lt-LT"/>
        </w:rPr>
        <w:t>;</w:t>
      </w:r>
    </w:p>
    <w:p w14:paraId="7B1583CF" w14:textId="77777777" w:rsidR="00960A36" w:rsidRPr="00995356" w:rsidRDefault="00D62B9A" w:rsidP="00F811AD">
      <w:pPr>
        <w:pStyle w:val="ListParagraph"/>
        <w:numPr>
          <w:ilvl w:val="1"/>
          <w:numId w:val="2"/>
        </w:numPr>
        <w:ind w:left="0" w:firstLine="851"/>
        <w:contextualSpacing w:val="0"/>
        <w:jc w:val="both"/>
        <w:rPr>
          <w:rFonts w:ascii="Arial" w:hAnsi="Arial" w:cs="Arial"/>
          <w:sz w:val="22"/>
          <w:szCs w:val="22"/>
          <w:lang w:eastAsia="lt-LT"/>
        </w:rPr>
      </w:pPr>
      <w:r w:rsidRPr="00995356">
        <w:rPr>
          <w:rFonts w:ascii="Arial" w:hAnsi="Arial" w:cs="Arial"/>
          <w:sz w:val="22"/>
          <w:szCs w:val="22"/>
          <w:lang w:eastAsia="lt-LT"/>
        </w:rPr>
        <w:t>kilus gaisrui, avarijoms ar kitiems įvykiams Objekte, galintiems padaryti ar padariusi</w:t>
      </w:r>
      <w:r w:rsidR="0010614E" w:rsidRPr="00995356">
        <w:rPr>
          <w:rFonts w:ascii="Arial" w:hAnsi="Arial" w:cs="Arial"/>
          <w:sz w:val="22"/>
          <w:szCs w:val="22"/>
          <w:lang w:eastAsia="lt-LT"/>
        </w:rPr>
        <w:t>em</w:t>
      </w:r>
      <w:r w:rsidRPr="00995356">
        <w:rPr>
          <w:rFonts w:ascii="Arial" w:hAnsi="Arial" w:cs="Arial"/>
          <w:sz w:val="22"/>
          <w:szCs w:val="22"/>
          <w:lang w:eastAsia="lt-LT"/>
        </w:rPr>
        <w:t>s esminę žalą</w:t>
      </w:r>
      <w:r w:rsidR="00960A36" w:rsidRPr="00995356">
        <w:rPr>
          <w:rFonts w:ascii="Arial" w:hAnsi="Arial" w:cs="Arial"/>
          <w:sz w:val="22"/>
          <w:szCs w:val="22"/>
          <w:lang w:eastAsia="lt-LT"/>
        </w:rPr>
        <w:t>:</w:t>
      </w:r>
    </w:p>
    <w:p w14:paraId="036EA09A" w14:textId="1583295D" w:rsidR="00960A36" w:rsidRPr="00995356" w:rsidRDefault="002B72AF" w:rsidP="00F811AD">
      <w:pPr>
        <w:pStyle w:val="ListParagraph"/>
        <w:numPr>
          <w:ilvl w:val="2"/>
          <w:numId w:val="2"/>
        </w:numPr>
        <w:tabs>
          <w:tab w:val="left" w:pos="1560"/>
        </w:tabs>
        <w:ind w:left="0" w:firstLine="851"/>
        <w:contextualSpacing w:val="0"/>
        <w:jc w:val="both"/>
        <w:rPr>
          <w:rFonts w:ascii="Arial" w:hAnsi="Arial" w:cs="Arial"/>
          <w:sz w:val="22"/>
          <w:szCs w:val="22"/>
          <w:lang w:eastAsia="lt-LT"/>
        </w:rPr>
      </w:pPr>
      <w:r w:rsidRPr="00995356">
        <w:rPr>
          <w:rFonts w:ascii="Arial" w:hAnsi="Arial" w:cs="Arial"/>
          <w:sz w:val="22"/>
          <w:szCs w:val="22"/>
          <w:lang w:eastAsia="lt-LT"/>
        </w:rPr>
        <w:t xml:space="preserve">Nuomininkas privalo </w:t>
      </w:r>
      <w:r w:rsidR="00392824" w:rsidRPr="00995356">
        <w:rPr>
          <w:rFonts w:ascii="Arial" w:hAnsi="Arial" w:cs="Arial"/>
          <w:sz w:val="22"/>
          <w:szCs w:val="22"/>
          <w:lang w:eastAsia="lt-LT"/>
        </w:rPr>
        <w:t>nedelsiant informuoti Nuomotoją ir imtis priemonių avarijos (įvykio) pasekmėms</w:t>
      </w:r>
      <w:r w:rsidR="00960A36" w:rsidRPr="00995356">
        <w:rPr>
          <w:rFonts w:ascii="Arial" w:hAnsi="Arial" w:cs="Arial"/>
          <w:sz w:val="22"/>
          <w:szCs w:val="22"/>
          <w:lang w:eastAsia="lt-LT"/>
        </w:rPr>
        <w:t xml:space="preserve"> likviduoti;</w:t>
      </w:r>
    </w:p>
    <w:p w14:paraId="5C33ED94" w14:textId="4C8FCAF9" w:rsidR="003A554D" w:rsidRPr="00995356" w:rsidRDefault="00DD76CC" w:rsidP="003A554D">
      <w:pPr>
        <w:pStyle w:val="ListParagraph"/>
        <w:numPr>
          <w:ilvl w:val="2"/>
          <w:numId w:val="2"/>
        </w:numPr>
        <w:tabs>
          <w:tab w:val="left" w:pos="1560"/>
        </w:tabs>
        <w:ind w:left="0" w:firstLine="851"/>
        <w:contextualSpacing w:val="0"/>
        <w:jc w:val="both"/>
        <w:rPr>
          <w:rFonts w:ascii="Arial" w:hAnsi="Arial" w:cs="Arial"/>
          <w:sz w:val="22"/>
          <w:szCs w:val="22"/>
          <w:lang w:eastAsia="lt-LT"/>
        </w:rPr>
      </w:pPr>
      <w:r w:rsidRPr="00995356">
        <w:rPr>
          <w:rFonts w:ascii="Arial" w:hAnsi="Arial" w:cs="Arial"/>
          <w:sz w:val="22"/>
          <w:szCs w:val="22"/>
          <w:lang w:eastAsia="lt-LT"/>
        </w:rPr>
        <w:t>N</w:t>
      </w:r>
      <w:r w:rsidR="003A554D" w:rsidRPr="00995356">
        <w:rPr>
          <w:rFonts w:ascii="Arial" w:hAnsi="Arial" w:cs="Arial"/>
          <w:sz w:val="22"/>
          <w:szCs w:val="22"/>
          <w:lang w:eastAsia="lt-LT"/>
        </w:rPr>
        <w:t>uomininkas privalo savo sąskaita likviduoti Objekte ar jo inžinerinėse sistemose įvykusias avarijas ar gedimus, inžinerinių sistemų funkcionavimo sutrikimus, taip pat jų pasekmes, jeigu tai įvyko dėl Nuomininko, jo darbuotojų, kitų jo samdomų, jam teikiančių paslaugas ar kitaip pasitelktų asmenų, klientų, lankytojų ar kitaip su Nuomininku susijusių asmenų kaltės, įskaitant tuos atvejus, jeigu tokios avarijos, gedimai ar sutrikimai įvyko dėl to, kad Nuomininkas laiku neatliko ar netinkamai atliko Objekto einamojo remonto darbus;</w:t>
      </w:r>
    </w:p>
    <w:p w14:paraId="04686E7F" w14:textId="6CFEE9F7" w:rsidR="00FE6CFF" w:rsidRPr="00995356" w:rsidRDefault="00DD76CC" w:rsidP="00F811AD">
      <w:pPr>
        <w:pStyle w:val="ListParagraph"/>
        <w:numPr>
          <w:ilvl w:val="2"/>
          <w:numId w:val="2"/>
        </w:numPr>
        <w:tabs>
          <w:tab w:val="left" w:pos="1560"/>
        </w:tabs>
        <w:ind w:left="0" w:firstLine="851"/>
        <w:contextualSpacing w:val="0"/>
        <w:jc w:val="both"/>
        <w:rPr>
          <w:rFonts w:ascii="Arial" w:hAnsi="Arial" w:cs="Arial"/>
          <w:sz w:val="22"/>
          <w:szCs w:val="22"/>
          <w:lang w:eastAsia="lt-LT"/>
        </w:rPr>
      </w:pPr>
      <w:r w:rsidRPr="00995356">
        <w:rPr>
          <w:rFonts w:ascii="Arial" w:hAnsi="Arial" w:cs="Arial"/>
          <w:sz w:val="22"/>
          <w:szCs w:val="22"/>
          <w:lang w:eastAsia="lt-LT"/>
        </w:rPr>
        <w:t>N</w:t>
      </w:r>
      <w:r w:rsidR="00374038" w:rsidRPr="00995356">
        <w:rPr>
          <w:rFonts w:ascii="Arial" w:hAnsi="Arial" w:cs="Arial"/>
          <w:sz w:val="22"/>
          <w:szCs w:val="22"/>
          <w:lang w:eastAsia="lt-LT"/>
        </w:rPr>
        <w:t xml:space="preserve">uomininkui nevykdant ar netinkamai vykdant </w:t>
      </w:r>
      <w:r w:rsidR="00E86A66" w:rsidRPr="00995356">
        <w:rPr>
          <w:rFonts w:ascii="Arial" w:hAnsi="Arial" w:cs="Arial"/>
          <w:sz w:val="22"/>
          <w:szCs w:val="22"/>
          <w:lang w:eastAsia="lt-LT"/>
        </w:rPr>
        <w:t>9</w:t>
      </w:r>
      <w:r w:rsidR="00374038" w:rsidRPr="00995356">
        <w:rPr>
          <w:rFonts w:ascii="Arial" w:hAnsi="Arial" w:cs="Arial"/>
          <w:sz w:val="22"/>
          <w:szCs w:val="22"/>
          <w:lang w:eastAsia="lt-LT"/>
        </w:rPr>
        <w:t>.</w:t>
      </w:r>
      <w:r w:rsidR="00BF138B" w:rsidRPr="00995356">
        <w:rPr>
          <w:rFonts w:ascii="Arial" w:hAnsi="Arial" w:cs="Arial"/>
          <w:sz w:val="22"/>
          <w:szCs w:val="22"/>
          <w:lang w:eastAsia="lt-LT"/>
        </w:rPr>
        <w:t>9</w:t>
      </w:r>
      <w:r w:rsidR="00374038" w:rsidRPr="00995356">
        <w:rPr>
          <w:rFonts w:ascii="Arial" w:hAnsi="Arial" w:cs="Arial"/>
          <w:sz w:val="22"/>
          <w:szCs w:val="22"/>
          <w:lang w:eastAsia="lt-LT"/>
        </w:rPr>
        <w:t>.2 papunktyje nustatytą pareigą, Nuomotojas turi teisę atlikti atitinkamus darbus savo lėšomis, o Nuomininkas privalo atlyginti visas Nuomotojo tokiu būdu patirtas išlaidas;</w:t>
      </w:r>
    </w:p>
    <w:p w14:paraId="3563B6DC" w14:textId="1ADDF7F1" w:rsidR="00A06C5D" w:rsidRPr="00995356" w:rsidRDefault="00A06C5D" w:rsidP="00A864CF">
      <w:pPr>
        <w:pStyle w:val="ListParagraph"/>
        <w:numPr>
          <w:ilvl w:val="1"/>
          <w:numId w:val="2"/>
        </w:numPr>
        <w:tabs>
          <w:tab w:val="left" w:pos="1560"/>
        </w:tabs>
        <w:ind w:left="0" w:firstLine="851"/>
        <w:contextualSpacing w:val="0"/>
        <w:jc w:val="both"/>
        <w:rPr>
          <w:rFonts w:ascii="Arial" w:hAnsi="Arial" w:cs="Arial"/>
          <w:sz w:val="22"/>
          <w:szCs w:val="22"/>
          <w:lang w:eastAsia="lt-LT"/>
        </w:rPr>
      </w:pPr>
      <w:r w:rsidRPr="00995356">
        <w:rPr>
          <w:rFonts w:ascii="Arial" w:hAnsi="Arial" w:cs="Arial"/>
          <w:sz w:val="22"/>
          <w:szCs w:val="22"/>
          <w:lang w:eastAsia="lt-LT"/>
        </w:rPr>
        <w:t xml:space="preserve">visą Sutarties galiojimo laikotarpį savo lėšomis prižiūrėti Objektą, </w:t>
      </w:r>
      <w:r w:rsidR="00E96347">
        <w:rPr>
          <w:rFonts w:ascii="Arial" w:hAnsi="Arial" w:cs="Arial"/>
          <w:sz w:val="22"/>
          <w:szCs w:val="22"/>
          <w:lang w:eastAsia="lt-LT"/>
        </w:rPr>
        <w:t>saugoti</w:t>
      </w:r>
      <w:r w:rsidR="00E96347" w:rsidRPr="00995356">
        <w:rPr>
          <w:rFonts w:ascii="Arial" w:hAnsi="Arial" w:cs="Arial"/>
          <w:sz w:val="22"/>
          <w:szCs w:val="22"/>
          <w:lang w:eastAsia="lt-LT"/>
        </w:rPr>
        <w:t xml:space="preserve"> </w:t>
      </w:r>
      <w:r w:rsidRPr="00995356">
        <w:rPr>
          <w:rFonts w:ascii="Arial" w:hAnsi="Arial" w:cs="Arial"/>
          <w:sz w:val="22"/>
          <w:szCs w:val="22"/>
          <w:lang w:eastAsia="lt-LT"/>
        </w:rPr>
        <w:t xml:space="preserve">jame </w:t>
      </w:r>
      <w:r w:rsidR="00E96347" w:rsidRPr="00995356">
        <w:rPr>
          <w:rFonts w:ascii="Arial" w:hAnsi="Arial" w:cs="Arial"/>
          <w:sz w:val="22"/>
          <w:szCs w:val="22"/>
          <w:lang w:eastAsia="lt-LT"/>
        </w:rPr>
        <w:t>esan</w:t>
      </w:r>
      <w:r w:rsidR="00E96347">
        <w:rPr>
          <w:rFonts w:ascii="Arial" w:hAnsi="Arial" w:cs="Arial"/>
          <w:sz w:val="22"/>
          <w:szCs w:val="22"/>
          <w:lang w:eastAsia="lt-LT"/>
        </w:rPr>
        <w:t>tį</w:t>
      </w:r>
      <w:r w:rsidR="00E96347" w:rsidRPr="00995356">
        <w:rPr>
          <w:rFonts w:ascii="Arial" w:hAnsi="Arial" w:cs="Arial"/>
          <w:sz w:val="22"/>
          <w:szCs w:val="22"/>
          <w:lang w:eastAsia="lt-LT"/>
        </w:rPr>
        <w:t xml:space="preserve"> turt</w:t>
      </w:r>
      <w:r w:rsidR="00E96347">
        <w:rPr>
          <w:rFonts w:ascii="Arial" w:hAnsi="Arial" w:cs="Arial"/>
          <w:sz w:val="22"/>
          <w:szCs w:val="22"/>
          <w:lang w:eastAsia="lt-LT"/>
        </w:rPr>
        <w:t>ą</w:t>
      </w:r>
      <w:r w:rsidR="005F40C7" w:rsidRPr="00995356">
        <w:rPr>
          <w:rFonts w:ascii="Arial" w:hAnsi="Arial" w:cs="Arial"/>
          <w:sz w:val="22"/>
          <w:szCs w:val="22"/>
          <w:lang w:eastAsia="lt-LT"/>
        </w:rPr>
        <w:t>,</w:t>
      </w:r>
      <w:r w:rsidRPr="00995356">
        <w:rPr>
          <w:rFonts w:ascii="Arial" w:hAnsi="Arial" w:cs="Arial"/>
          <w:sz w:val="22"/>
          <w:szCs w:val="22"/>
          <w:lang w:eastAsia="lt-LT"/>
        </w:rPr>
        <w:t xml:space="preserve"> atlikti Objekto ir jame esanči</w:t>
      </w:r>
      <w:r w:rsidR="005F40C7" w:rsidRPr="00995356">
        <w:rPr>
          <w:rFonts w:ascii="Arial" w:hAnsi="Arial" w:cs="Arial"/>
          <w:sz w:val="22"/>
          <w:szCs w:val="22"/>
          <w:lang w:eastAsia="lt-LT"/>
        </w:rPr>
        <w:t>ų</w:t>
      </w:r>
      <w:r w:rsidRPr="00995356">
        <w:rPr>
          <w:rFonts w:ascii="Arial" w:hAnsi="Arial" w:cs="Arial"/>
          <w:sz w:val="22"/>
          <w:szCs w:val="22"/>
          <w:lang w:eastAsia="lt-LT"/>
        </w:rPr>
        <w:t xml:space="preserve"> įrenginių ar kitokios instaliacijos einamojo remonto darbus, siekiant, kad Objektas būtų tokios pat būklės, kokios perduotas Nuomininkui, atsižvelgiant į fizinį Objekto nusidėvėjimą;</w:t>
      </w:r>
    </w:p>
    <w:p w14:paraId="4D6ADCA7" w14:textId="72D2B75A" w:rsidR="00392824" w:rsidRPr="007843E4" w:rsidRDefault="00A06C5D" w:rsidP="00712E43">
      <w:pPr>
        <w:pStyle w:val="ListParagraph"/>
        <w:numPr>
          <w:ilvl w:val="1"/>
          <w:numId w:val="2"/>
        </w:numPr>
        <w:tabs>
          <w:tab w:val="left" w:pos="1418"/>
        </w:tabs>
        <w:ind w:left="0" w:firstLine="851"/>
        <w:contextualSpacing w:val="0"/>
        <w:jc w:val="both"/>
        <w:rPr>
          <w:rFonts w:ascii="Arial" w:hAnsi="Arial" w:cs="Arial"/>
          <w:sz w:val="22"/>
          <w:szCs w:val="22"/>
          <w:lang w:eastAsia="lt-LT"/>
        </w:rPr>
      </w:pPr>
      <w:r w:rsidRPr="007843E4">
        <w:rPr>
          <w:rFonts w:ascii="Arial" w:hAnsi="Arial" w:cs="Arial"/>
          <w:sz w:val="22"/>
          <w:szCs w:val="22"/>
          <w:lang w:eastAsia="lt-LT"/>
        </w:rPr>
        <w:t>sudaryti Nuomotojo įgaliotam atstovui sąlygas tikrinti nuomojamo turto būklę</w:t>
      </w:r>
      <w:r w:rsidR="00EA3129" w:rsidRPr="007843E4">
        <w:rPr>
          <w:rFonts w:ascii="Arial" w:hAnsi="Arial" w:cs="Arial"/>
          <w:sz w:val="22"/>
          <w:szCs w:val="22"/>
          <w:lang w:eastAsia="lt-LT"/>
        </w:rPr>
        <w:t>, įspėjus Nuomininką ne vėliau kaip prieš 1 darbo dieną iki planuojamos patikros</w:t>
      </w:r>
      <w:r w:rsidR="00392824" w:rsidRPr="007843E4">
        <w:rPr>
          <w:rFonts w:ascii="Arial" w:hAnsi="Arial" w:cs="Arial"/>
          <w:sz w:val="22"/>
          <w:szCs w:val="22"/>
          <w:lang w:eastAsia="lt-LT"/>
        </w:rPr>
        <w:t>;</w:t>
      </w:r>
    </w:p>
    <w:p w14:paraId="179FDE7E" w14:textId="77777777" w:rsidR="00705344" w:rsidRPr="00995356" w:rsidRDefault="00392824" w:rsidP="00FF007C">
      <w:pPr>
        <w:pStyle w:val="ListParagraph"/>
        <w:numPr>
          <w:ilvl w:val="1"/>
          <w:numId w:val="2"/>
        </w:numPr>
        <w:tabs>
          <w:tab w:val="left" w:pos="1418"/>
        </w:tabs>
        <w:ind w:left="0" w:firstLine="851"/>
        <w:contextualSpacing w:val="0"/>
        <w:jc w:val="both"/>
        <w:rPr>
          <w:rFonts w:ascii="Arial" w:hAnsi="Arial" w:cs="Arial"/>
          <w:sz w:val="22"/>
          <w:szCs w:val="22"/>
          <w:lang w:eastAsia="lt-LT"/>
        </w:rPr>
      </w:pPr>
      <w:r w:rsidRPr="00995356">
        <w:rPr>
          <w:rFonts w:ascii="Arial" w:hAnsi="Arial" w:cs="Arial"/>
          <w:sz w:val="22"/>
          <w:szCs w:val="22"/>
          <w:lang w:eastAsia="lt-LT"/>
        </w:rPr>
        <w:t>suderinti su Nuomotojo atstovu Nuomininko darbo laiką Objekte;</w:t>
      </w:r>
    </w:p>
    <w:p w14:paraId="5E811289" w14:textId="77777777" w:rsidR="00CA1D1E" w:rsidRDefault="00392824" w:rsidP="007B5F51">
      <w:pPr>
        <w:pStyle w:val="ListParagraph"/>
        <w:numPr>
          <w:ilvl w:val="1"/>
          <w:numId w:val="2"/>
        </w:numPr>
        <w:tabs>
          <w:tab w:val="left" w:pos="1418"/>
        </w:tabs>
        <w:ind w:left="0" w:firstLine="851"/>
        <w:contextualSpacing w:val="0"/>
        <w:jc w:val="both"/>
        <w:rPr>
          <w:rFonts w:ascii="Arial" w:hAnsi="Arial" w:cs="Arial"/>
          <w:sz w:val="22"/>
          <w:szCs w:val="22"/>
          <w:lang w:eastAsia="lt-LT"/>
        </w:rPr>
      </w:pPr>
      <w:r w:rsidRPr="00995356">
        <w:rPr>
          <w:rFonts w:ascii="Arial" w:hAnsi="Arial" w:cs="Arial"/>
          <w:sz w:val="22"/>
          <w:szCs w:val="22"/>
          <w:lang w:eastAsia="lt-LT"/>
        </w:rPr>
        <w:t>raštu per 7 kalendorines dienas nuo perdavimo ir priėmimo akto pasirašymo dienos informuoti Nuomotoją apie Nuomininko įgaliotą asmenį kontaktams</w:t>
      </w:r>
    </w:p>
    <w:p w14:paraId="302813CB" w14:textId="1F1F0410" w:rsidR="00D268AA" w:rsidRPr="007B5F51" w:rsidRDefault="00CA1D1E" w:rsidP="007B5F51">
      <w:pPr>
        <w:pStyle w:val="ListParagraph"/>
        <w:numPr>
          <w:ilvl w:val="1"/>
          <w:numId w:val="2"/>
        </w:numPr>
        <w:tabs>
          <w:tab w:val="left" w:pos="1418"/>
        </w:tabs>
        <w:ind w:left="0" w:firstLine="851"/>
        <w:contextualSpacing w:val="0"/>
        <w:jc w:val="both"/>
        <w:rPr>
          <w:rFonts w:ascii="Arial" w:hAnsi="Arial" w:cs="Arial"/>
          <w:sz w:val="22"/>
          <w:szCs w:val="22"/>
          <w:lang w:eastAsia="lt-LT"/>
        </w:rPr>
      </w:pPr>
      <w:r>
        <w:rPr>
          <w:rFonts w:ascii="Arial" w:hAnsi="Arial" w:cs="Arial"/>
          <w14:ligatures w14:val="standardContextual"/>
        </w:rPr>
        <w:t>Speciali</w:t>
      </w:r>
      <w:r w:rsidR="00AA4117">
        <w:rPr>
          <w:rFonts w:ascii="Arial" w:hAnsi="Arial" w:cs="Arial"/>
          <w14:ligatures w14:val="standardContextual"/>
        </w:rPr>
        <w:t>eji įpareigojimai</w:t>
      </w:r>
      <w:r>
        <w:rPr>
          <w:rFonts w:ascii="Arial" w:hAnsi="Arial" w:cs="Arial"/>
          <w14:ligatures w14:val="standardContextual"/>
        </w:rPr>
        <w:t xml:space="preserve"> dėl sankcijų laikymosi:</w:t>
      </w:r>
    </w:p>
    <w:p w14:paraId="48C3634B" w14:textId="0F5F3279" w:rsidR="00F02B23" w:rsidRPr="00F02B23" w:rsidRDefault="00F02B23" w:rsidP="007B5F51">
      <w:pPr>
        <w:pStyle w:val="ListParagraph"/>
        <w:numPr>
          <w:ilvl w:val="2"/>
          <w:numId w:val="2"/>
        </w:numPr>
        <w:tabs>
          <w:tab w:val="left" w:pos="1418"/>
        </w:tabs>
        <w:spacing w:after="120"/>
        <w:ind w:left="0" w:firstLine="851"/>
        <w:jc w:val="both"/>
        <w:rPr>
          <w:rFonts w:ascii="Arial" w:hAnsi="Arial" w:cs="Arial"/>
          <w:sz w:val="22"/>
          <w:szCs w:val="22"/>
          <w:lang w:eastAsia="lt-LT"/>
        </w:rPr>
      </w:pPr>
      <w:r w:rsidRPr="00F02B23">
        <w:rPr>
          <w:rFonts w:ascii="Arial" w:hAnsi="Arial" w:cs="Arial"/>
          <w:sz w:val="22"/>
          <w:szCs w:val="22"/>
          <w:lang w:eastAsia="lt-LT"/>
        </w:rPr>
        <w:t xml:space="preserve">Nuomininkas patvirtina ir atsako už tai, kad vykdydamas Sutartį laikosi bei šios Sutarties vykdymui nėra taikomos prekybinės, ekonominės ar finansinės sankcijos, embargai ar kitos ribojančios priemonės, kurias nustato, taiko ar administruoja Jungtinių Tautų Saugumo Taryba (JT), Europos Sąjunga (ES) ar jos institucijos, Jungtinių Amerikos Valstijų (JAV), įskaitant JAV iždo departamento Užsienio lėšų kontrolės biurą (OFAC),  Jungtinės Didžiosios Britanijos ir Šiaurės Airijos Karalystė (JK), įskaitant Jo Didenybės iždo Finansinių sankcijų įgyvendinimo tarnybą (OFSI), taip pat Lietuvos Respublikos (LR) institucijos, ir (ar) bet kokios kitos LR įgyvendinamos tarptautinės sankcijos, nacionalinės ribojančios priemonės, įskaitant, bet neapsiribojant, 2006 m. gegužės 18 d. Tarybos reglamentas (EB) Nr. 765/2006 dėl ribojamųjų priemonių atsižvelgiant į padėtį Baltarusijoje ir į Baltarusijos įsitraukimą į Rusijos agresiją prieš Ukrainą (su visais vėlesniais jo pakeitimais ir papildymais), 2014 m. kovo 17 d. Tarybos Reglamentas (ES) Nr. 269/2014 dėl ribojamųjų priemonių, taikytinų atsižvelgiant į veiksmus, kuriais kenkiama Ukrainos teritoriniam vientisumui, suverenitetui </w:t>
      </w:r>
      <w:r w:rsidRPr="00F02B23">
        <w:rPr>
          <w:rFonts w:ascii="Arial" w:hAnsi="Arial" w:cs="Arial"/>
          <w:sz w:val="22"/>
          <w:szCs w:val="22"/>
          <w:lang w:eastAsia="lt-LT"/>
        </w:rPr>
        <w:lastRenderedPageBreak/>
        <w:t xml:space="preserve">ir nepriklausomybei arba į juos kėsinamasi (su visais vėlesniais jo pakeitimais ir papildymais); 2014 m. liepos 31 d. Tarybos reglamentas (ES) Nr. 833/2014 dėl ribojamųjų priemonių atsižvelgiant į Rusijos veiksmus, kuriais destabilizuojama padėtis Ukrainoje (su visais vėlesniais jo pakeitimais ir papildymais), Lietuvos Respublikos Vyriausybės 2023 m. birželio 28 d. nutarimas Nr. 512 </w:t>
      </w:r>
      <w:r w:rsidR="00DB5382">
        <w:rPr>
          <w:rFonts w:ascii="Arial" w:hAnsi="Arial" w:cs="Arial"/>
          <w:sz w:val="22"/>
          <w:szCs w:val="22"/>
          <w:lang w:eastAsia="lt-LT"/>
        </w:rPr>
        <w:t>„</w:t>
      </w:r>
      <w:r w:rsidRPr="00F02B23">
        <w:rPr>
          <w:rFonts w:ascii="Arial" w:hAnsi="Arial" w:cs="Arial"/>
          <w:sz w:val="22"/>
          <w:szCs w:val="22"/>
          <w:lang w:eastAsia="lt-LT"/>
        </w:rPr>
        <w:t>Dėl Nacionalinių kontrolės priemonių taikymo pagal reglamento (ES) 2021/821 9 straipsnį</w:t>
      </w:r>
      <w:r w:rsidR="00740078">
        <w:rPr>
          <w:rFonts w:ascii="Arial" w:hAnsi="Arial" w:cs="Arial"/>
          <w:sz w:val="22"/>
          <w:szCs w:val="22"/>
          <w:lang w:eastAsia="lt-LT"/>
        </w:rPr>
        <w:t>“</w:t>
      </w:r>
      <w:r w:rsidRPr="00F02B23">
        <w:rPr>
          <w:rFonts w:ascii="Arial" w:hAnsi="Arial" w:cs="Arial"/>
          <w:sz w:val="22"/>
          <w:szCs w:val="22"/>
          <w:lang w:eastAsia="lt-LT"/>
        </w:rPr>
        <w:t xml:space="preserve"> (su visais vėlesniais jo pakeitimais ir papildymais) (toliau šioje sutartyje – </w:t>
      </w:r>
      <w:r w:rsidRPr="007B5F51">
        <w:rPr>
          <w:rFonts w:ascii="Arial" w:hAnsi="Arial" w:cs="Arial"/>
          <w:b/>
          <w:bCs/>
          <w:sz w:val="22"/>
          <w:szCs w:val="22"/>
          <w:lang w:eastAsia="lt-LT"/>
        </w:rPr>
        <w:t>Sankcijos</w:t>
      </w:r>
      <w:r w:rsidRPr="00F02B23">
        <w:rPr>
          <w:rFonts w:ascii="Arial" w:hAnsi="Arial" w:cs="Arial"/>
          <w:sz w:val="22"/>
          <w:szCs w:val="22"/>
          <w:lang w:eastAsia="lt-LT"/>
        </w:rPr>
        <w:t>), iš šios Sutarties vykdymo naudos negaus į subjektų, kuriems taikomos Sankcijos, sąrašus įtraukti asmenys</w:t>
      </w:r>
      <w:r w:rsidR="007A4251">
        <w:rPr>
          <w:rFonts w:ascii="Arial" w:hAnsi="Arial" w:cs="Arial"/>
          <w:sz w:val="22"/>
          <w:szCs w:val="22"/>
          <w:lang w:eastAsia="lt-LT"/>
        </w:rPr>
        <w:t>;</w:t>
      </w:r>
    </w:p>
    <w:p w14:paraId="0AC522C5" w14:textId="714C72D7" w:rsidR="00F02B23" w:rsidRPr="00F02B23" w:rsidRDefault="007A4251" w:rsidP="007B5F51">
      <w:pPr>
        <w:pStyle w:val="ListParagraph"/>
        <w:numPr>
          <w:ilvl w:val="2"/>
          <w:numId w:val="2"/>
        </w:numPr>
        <w:tabs>
          <w:tab w:val="left" w:pos="1418"/>
        </w:tabs>
        <w:spacing w:after="120"/>
        <w:ind w:left="0" w:firstLine="851"/>
        <w:jc w:val="both"/>
        <w:rPr>
          <w:rFonts w:ascii="Arial" w:hAnsi="Arial" w:cs="Arial"/>
          <w:sz w:val="22"/>
          <w:szCs w:val="22"/>
          <w:lang w:eastAsia="lt-LT"/>
        </w:rPr>
      </w:pPr>
      <w:r>
        <w:rPr>
          <w:rFonts w:ascii="Arial" w:hAnsi="Arial" w:cs="Arial"/>
          <w:sz w:val="22"/>
          <w:szCs w:val="22"/>
          <w:lang w:eastAsia="lt-LT"/>
        </w:rPr>
        <w:t xml:space="preserve"> </w:t>
      </w:r>
      <w:r w:rsidR="00F02B23" w:rsidRPr="00F02B23">
        <w:rPr>
          <w:rFonts w:ascii="Arial" w:hAnsi="Arial" w:cs="Arial"/>
          <w:sz w:val="22"/>
          <w:szCs w:val="22"/>
          <w:lang w:eastAsia="lt-LT"/>
        </w:rPr>
        <w:t xml:space="preserve">Siekdamas įvertinti (patikrinti), ar šios Sutarties vykdymas yra galimas pagal ES, LR teisės aktus, reglamentuojančius Sankcijų įgyvendinimą, bei Nuomotojo taikomą Sankcijų įgyvendinimo ir kontrolės politiką, Nuomotojas turi teisę patikrinti </w:t>
      </w:r>
      <w:r w:rsidR="00042583">
        <w:rPr>
          <w:rFonts w:ascii="Arial" w:hAnsi="Arial" w:cs="Arial"/>
          <w:sz w:val="22"/>
          <w:szCs w:val="22"/>
          <w:lang w:eastAsia="lt-LT"/>
        </w:rPr>
        <w:t>O</w:t>
      </w:r>
      <w:r w:rsidR="00F02B23" w:rsidRPr="00F02B23">
        <w:rPr>
          <w:rFonts w:ascii="Arial" w:hAnsi="Arial" w:cs="Arial"/>
          <w:sz w:val="22"/>
          <w:szCs w:val="22"/>
          <w:lang w:eastAsia="lt-LT"/>
        </w:rPr>
        <w:t>bjektą</w:t>
      </w:r>
      <w:r w:rsidR="00042583">
        <w:rPr>
          <w:rFonts w:ascii="Arial" w:hAnsi="Arial" w:cs="Arial"/>
          <w:sz w:val="22"/>
          <w:szCs w:val="22"/>
          <w:lang w:eastAsia="lt-LT"/>
        </w:rPr>
        <w:t>;</w:t>
      </w:r>
      <w:r w:rsidR="00F02B23" w:rsidRPr="00F02B23">
        <w:rPr>
          <w:rFonts w:ascii="Arial" w:hAnsi="Arial" w:cs="Arial"/>
          <w:sz w:val="22"/>
          <w:szCs w:val="22"/>
          <w:lang w:eastAsia="lt-LT"/>
        </w:rPr>
        <w:t xml:space="preserve"> </w:t>
      </w:r>
    </w:p>
    <w:p w14:paraId="47D38FF8" w14:textId="0F01CB85" w:rsidR="00F02B23" w:rsidRPr="00F02B23" w:rsidRDefault="00AA4117" w:rsidP="007B5F51">
      <w:pPr>
        <w:pStyle w:val="ListParagraph"/>
        <w:numPr>
          <w:ilvl w:val="2"/>
          <w:numId w:val="2"/>
        </w:numPr>
        <w:tabs>
          <w:tab w:val="left" w:pos="1418"/>
        </w:tabs>
        <w:spacing w:after="120"/>
        <w:ind w:left="0" w:firstLine="851"/>
        <w:jc w:val="both"/>
        <w:rPr>
          <w:rFonts w:ascii="Arial" w:hAnsi="Arial" w:cs="Arial"/>
          <w:sz w:val="22"/>
          <w:szCs w:val="22"/>
          <w:lang w:eastAsia="lt-LT"/>
        </w:rPr>
      </w:pPr>
      <w:r>
        <w:rPr>
          <w:rFonts w:ascii="Arial" w:hAnsi="Arial" w:cs="Arial"/>
          <w:sz w:val="22"/>
          <w:szCs w:val="22"/>
          <w:lang w:eastAsia="lt-LT"/>
        </w:rPr>
        <w:t xml:space="preserve"> </w:t>
      </w:r>
      <w:r w:rsidR="00F02B23" w:rsidRPr="00F02B23">
        <w:rPr>
          <w:rFonts w:ascii="Arial" w:hAnsi="Arial" w:cs="Arial"/>
          <w:sz w:val="22"/>
          <w:szCs w:val="22"/>
          <w:lang w:eastAsia="lt-LT"/>
        </w:rPr>
        <w:t xml:space="preserve">Nuomininkas, gavęs Nuomotojo prašymą dėl papildomų dokumentų, būtinų Sutarties </w:t>
      </w:r>
      <w:r w:rsidR="008E3D52">
        <w:rPr>
          <w:rFonts w:ascii="Arial" w:hAnsi="Arial" w:cs="Arial"/>
          <w:sz w:val="22"/>
          <w:szCs w:val="22"/>
          <w:lang w:eastAsia="lt-LT"/>
        </w:rPr>
        <w:t>9.14.1</w:t>
      </w:r>
      <w:r w:rsidR="00F02B23" w:rsidRPr="00F02B23">
        <w:rPr>
          <w:rFonts w:ascii="Arial" w:hAnsi="Arial" w:cs="Arial"/>
          <w:sz w:val="22"/>
          <w:szCs w:val="22"/>
          <w:lang w:eastAsia="lt-LT"/>
        </w:rPr>
        <w:t xml:space="preserve"> ir </w:t>
      </w:r>
      <w:r w:rsidR="008E3D52">
        <w:rPr>
          <w:rFonts w:ascii="Arial" w:hAnsi="Arial" w:cs="Arial"/>
          <w:sz w:val="22"/>
          <w:szCs w:val="22"/>
          <w:lang w:eastAsia="lt-LT"/>
        </w:rPr>
        <w:t>9.14.2</w:t>
      </w:r>
      <w:r w:rsidR="00F02B23" w:rsidRPr="00F02B23">
        <w:rPr>
          <w:rFonts w:ascii="Arial" w:hAnsi="Arial" w:cs="Arial"/>
          <w:sz w:val="22"/>
          <w:szCs w:val="22"/>
          <w:lang w:eastAsia="lt-LT"/>
        </w:rPr>
        <w:t xml:space="preserve"> </w:t>
      </w:r>
      <w:r w:rsidR="00EA4254">
        <w:rPr>
          <w:rFonts w:ascii="Arial" w:hAnsi="Arial" w:cs="Arial"/>
          <w:sz w:val="22"/>
          <w:szCs w:val="22"/>
          <w:lang w:eastAsia="lt-LT"/>
        </w:rPr>
        <w:t>pa</w:t>
      </w:r>
      <w:r w:rsidR="00F02B23" w:rsidRPr="00F02B23">
        <w:rPr>
          <w:rFonts w:ascii="Arial" w:hAnsi="Arial" w:cs="Arial"/>
          <w:sz w:val="22"/>
          <w:szCs w:val="22"/>
          <w:lang w:eastAsia="lt-LT"/>
        </w:rPr>
        <w:t>punk</w:t>
      </w:r>
      <w:r w:rsidR="00EA4254">
        <w:rPr>
          <w:rFonts w:ascii="Arial" w:hAnsi="Arial" w:cs="Arial"/>
          <w:sz w:val="22"/>
          <w:szCs w:val="22"/>
          <w:lang w:eastAsia="lt-LT"/>
        </w:rPr>
        <w:t>či</w:t>
      </w:r>
      <w:r w:rsidR="00F02B23" w:rsidRPr="00F02B23">
        <w:rPr>
          <w:rFonts w:ascii="Arial" w:hAnsi="Arial" w:cs="Arial"/>
          <w:sz w:val="22"/>
          <w:szCs w:val="22"/>
          <w:lang w:eastAsia="lt-LT"/>
        </w:rPr>
        <w:t xml:space="preserve">uose nurodytiems teisės aktams, reglamentuojantiems Sankcijų įgyvendinimo ir kontrolės politikos atitikties patvirtinimui, pateikimo, įsipareigoja nedelsdamas, bet ne vėliau kaip 1 darbo dieną nuo Nuomotojo prašymo gavimo, pateikti visus Nuomotojo prašomus dokumentus, įskaitant, bet neapsiribojant, ir iš valstybės oficialių šaltinių gautus dokumentus apie atitinkamų subjektų akcininkus, galutinius naudos gavėjus, sandėliuojamų prekių gamintoją, jo akcininkus, naudos gavėjus ir (arba) kitus dokumentus, būtinus atitikties </w:t>
      </w:r>
      <w:r w:rsidR="00EA4254">
        <w:rPr>
          <w:rFonts w:ascii="Arial" w:hAnsi="Arial" w:cs="Arial"/>
          <w:sz w:val="22"/>
          <w:szCs w:val="22"/>
          <w:lang w:eastAsia="lt-LT"/>
        </w:rPr>
        <w:t>9.14.1</w:t>
      </w:r>
      <w:r w:rsidR="00EA4254" w:rsidRPr="00F02B23">
        <w:rPr>
          <w:rFonts w:ascii="Arial" w:hAnsi="Arial" w:cs="Arial"/>
          <w:sz w:val="22"/>
          <w:szCs w:val="22"/>
          <w:lang w:eastAsia="lt-LT"/>
        </w:rPr>
        <w:t xml:space="preserve"> ir </w:t>
      </w:r>
      <w:r w:rsidR="00EA4254">
        <w:rPr>
          <w:rFonts w:ascii="Arial" w:hAnsi="Arial" w:cs="Arial"/>
          <w:sz w:val="22"/>
          <w:szCs w:val="22"/>
          <w:lang w:eastAsia="lt-LT"/>
        </w:rPr>
        <w:t>9.14.2</w:t>
      </w:r>
      <w:r w:rsidR="00EA4254" w:rsidRPr="00F02B23">
        <w:rPr>
          <w:rFonts w:ascii="Arial" w:hAnsi="Arial" w:cs="Arial"/>
          <w:sz w:val="22"/>
          <w:szCs w:val="22"/>
          <w:lang w:eastAsia="lt-LT"/>
        </w:rPr>
        <w:t xml:space="preserve"> </w:t>
      </w:r>
      <w:r w:rsidR="00EA4254">
        <w:rPr>
          <w:rFonts w:ascii="Arial" w:hAnsi="Arial" w:cs="Arial"/>
          <w:sz w:val="22"/>
          <w:szCs w:val="22"/>
          <w:lang w:eastAsia="lt-LT"/>
        </w:rPr>
        <w:t>pa</w:t>
      </w:r>
      <w:r w:rsidR="00EA4254" w:rsidRPr="00F02B23">
        <w:rPr>
          <w:rFonts w:ascii="Arial" w:hAnsi="Arial" w:cs="Arial"/>
          <w:sz w:val="22"/>
          <w:szCs w:val="22"/>
          <w:lang w:eastAsia="lt-LT"/>
        </w:rPr>
        <w:t>punk</w:t>
      </w:r>
      <w:r w:rsidR="00EA4254">
        <w:rPr>
          <w:rFonts w:ascii="Arial" w:hAnsi="Arial" w:cs="Arial"/>
          <w:sz w:val="22"/>
          <w:szCs w:val="22"/>
          <w:lang w:eastAsia="lt-LT"/>
        </w:rPr>
        <w:t>či</w:t>
      </w:r>
      <w:r w:rsidR="00EA4254" w:rsidRPr="00F02B23">
        <w:rPr>
          <w:rFonts w:ascii="Arial" w:hAnsi="Arial" w:cs="Arial"/>
          <w:sz w:val="22"/>
          <w:szCs w:val="22"/>
          <w:lang w:eastAsia="lt-LT"/>
        </w:rPr>
        <w:t xml:space="preserve">uose </w:t>
      </w:r>
      <w:r w:rsidR="00F02B23" w:rsidRPr="00F02B23">
        <w:rPr>
          <w:rFonts w:ascii="Arial" w:hAnsi="Arial" w:cs="Arial"/>
          <w:sz w:val="22"/>
          <w:szCs w:val="22"/>
          <w:lang w:eastAsia="lt-LT"/>
        </w:rPr>
        <w:t>nurodytiems teisės aktams  įvertinimui ir, esant poreikiui, Nuomotojas turi teisę pateikti šiuos dokumentus valstybės institucijoms ir (ar) finansų įstaigoms, atliekančioms Sankcijų įgyvendinimo kontrolę</w:t>
      </w:r>
      <w:r w:rsidR="008521C9">
        <w:rPr>
          <w:rFonts w:ascii="Arial" w:hAnsi="Arial" w:cs="Arial"/>
          <w:sz w:val="22"/>
          <w:szCs w:val="22"/>
          <w:lang w:eastAsia="lt-LT"/>
        </w:rPr>
        <w:t>;</w:t>
      </w:r>
    </w:p>
    <w:p w14:paraId="1A4703F9" w14:textId="70C2CA24" w:rsidR="00F02B23" w:rsidRPr="00F02B23" w:rsidRDefault="00F02B23" w:rsidP="007B5F51">
      <w:pPr>
        <w:pStyle w:val="ListParagraph"/>
        <w:numPr>
          <w:ilvl w:val="2"/>
          <w:numId w:val="2"/>
        </w:numPr>
        <w:tabs>
          <w:tab w:val="left" w:pos="1418"/>
        </w:tabs>
        <w:spacing w:after="120"/>
        <w:ind w:left="0" w:firstLine="851"/>
        <w:jc w:val="both"/>
        <w:rPr>
          <w:rFonts w:ascii="Arial" w:hAnsi="Arial" w:cs="Arial"/>
          <w:sz w:val="22"/>
          <w:szCs w:val="22"/>
          <w:lang w:eastAsia="lt-LT"/>
        </w:rPr>
      </w:pPr>
      <w:r w:rsidRPr="00F02B23">
        <w:rPr>
          <w:rFonts w:ascii="Arial" w:hAnsi="Arial" w:cs="Arial"/>
          <w:sz w:val="22"/>
          <w:szCs w:val="22"/>
          <w:lang w:eastAsia="lt-LT"/>
        </w:rPr>
        <w:t xml:space="preserve"> Neatsižvelgiant į Sutarties galiojimo terminą, Nuomininkas privalo atlyginti bet kokius Nuomotojo patirtus tiesioginius ir netiesioginius nuostolius ar žalą bei papildomas išlaidas, valstybės institucijų paskirtas baudas ar sankcijas Nuomotojui ar jo darbuotojams, kurios atsirado arba buvo paskirtos dėl Sutart</w:t>
      </w:r>
      <w:r w:rsidR="00484689">
        <w:rPr>
          <w:rFonts w:ascii="Arial" w:hAnsi="Arial" w:cs="Arial"/>
          <w:sz w:val="22"/>
          <w:szCs w:val="22"/>
          <w:lang w:eastAsia="lt-LT"/>
        </w:rPr>
        <w:t>ies 9.14.1</w:t>
      </w:r>
      <w:r w:rsidR="00484689" w:rsidRPr="00F02B23">
        <w:rPr>
          <w:rFonts w:ascii="Arial" w:hAnsi="Arial" w:cs="Arial"/>
          <w:sz w:val="22"/>
          <w:szCs w:val="22"/>
          <w:lang w:eastAsia="lt-LT"/>
        </w:rPr>
        <w:t xml:space="preserve"> ir </w:t>
      </w:r>
      <w:r w:rsidR="00484689">
        <w:rPr>
          <w:rFonts w:ascii="Arial" w:hAnsi="Arial" w:cs="Arial"/>
          <w:sz w:val="22"/>
          <w:szCs w:val="22"/>
          <w:lang w:eastAsia="lt-LT"/>
        </w:rPr>
        <w:t>9.14.2</w:t>
      </w:r>
      <w:r w:rsidR="00484689" w:rsidRPr="00F02B23">
        <w:rPr>
          <w:rFonts w:ascii="Arial" w:hAnsi="Arial" w:cs="Arial"/>
          <w:sz w:val="22"/>
          <w:szCs w:val="22"/>
          <w:lang w:eastAsia="lt-LT"/>
        </w:rPr>
        <w:t xml:space="preserve"> </w:t>
      </w:r>
      <w:r w:rsidR="00484689">
        <w:rPr>
          <w:rFonts w:ascii="Arial" w:hAnsi="Arial" w:cs="Arial"/>
          <w:sz w:val="22"/>
          <w:szCs w:val="22"/>
          <w:lang w:eastAsia="lt-LT"/>
        </w:rPr>
        <w:t>pa</w:t>
      </w:r>
      <w:r w:rsidR="00484689" w:rsidRPr="00F02B23">
        <w:rPr>
          <w:rFonts w:ascii="Arial" w:hAnsi="Arial" w:cs="Arial"/>
          <w:sz w:val="22"/>
          <w:szCs w:val="22"/>
          <w:lang w:eastAsia="lt-LT"/>
        </w:rPr>
        <w:t>punk</w:t>
      </w:r>
      <w:r w:rsidR="00484689">
        <w:rPr>
          <w:rFonts w:ascii="Arial" w:hAnsi="Arial" w:cs="Arial"/>
          <w:sz w:val="22"/>
          <w:szCs w:val="22"/>
          <w:lang w:eastAsia="lt-LT"/>
        </w:rPr>
        <w:t>či</w:t>
      </w:r>
      <w:r w:rsidR="00484689" w:rsidRPr="00F02B23">
        <w:rPr>
          <w:rFonts w:ascii="Arial" w:hAnsi="Arial" w:cs="Arial"/>
          <w:sz w:val="22"/>
          <w:szCs w:val="22"/>
          <w:lang w:eastAsia="lt-LT"/>
        </w:rPr>
        <w:t>uose</w:t>
      </w:r>
      <w:r w:rsidRPr="00F02B23">
        <w:rPr>
          <w:rFonts w:ascii="Arial" w:hAnsi="Arial" w:cs="Arial"/>
          <w:sz w:val="22"/>
          <w:szCs w:val="22"/>
          <w:lang w:eastAsia="lt-LT"/>
        </w:rPr>
        <w:t xml:space="preserve"> numatytų</w:t>
      </w:r>
      <w:r w:rsidR="00484689">
        <w:rPr>
          <w:rFonts w:ascii="Arial" w:hAnsi="Arial" w:cs="Arial"/>
          <w:sz w:val="22"/>
          <w:szCs w:val="22"/>
          <w:lang w:eastAsia="lt-LT"/>
        </w:rPr>
        <w:t xml:space="preserve"> Nuomininko</w:t>
      </w:r>
      <w:r w:rsidRPr="00F02B23">
        <w:rPr>
          <w:rFonts w:ascii="Arial" w:hAnsi="Arial" w:cs="Arial"/>
          <w:sz w:val="22"/>
          <w:szCs w:val="22"/>
          <w:lang w:eastAsia="lt-LT"/>
        </w:rPr>
        <w:t xml:space="preserve"> įsipareigojimų nevykdymo, netinkamo vykdymo arba galiojančių teisės aktų reikalavimų nesilaikymo. Nuomininkas taip pat įsipareigoja apsaugoti Nuomotoją bei trečiuosius asmenis nuo bet kokių neigiamų pasekmių, atsakyti prieš Nuomotoją bei trečiuosius asmenis dėl bet kokių neigiamų pasekmių, kurias Nuomotojui ar tretiesiems asmenims gali sukelti Sankcijų pažeidimas ir (ar) Nuomotojui ir (ar) tretiesiems asmenims pritaikytos Sankcijos,  ir atlyginti Nuomotojui bei tretiesiems asmenims visus jų dėl to patirtus tiesioginius ir netiesioginius nuostolius ar žalą bei papildomas išlaidas (įskaitant, bet neapsiribojant, dėl Nuomotojo ir (ar) trečiųjų asmenų dalykinės reputacijos sumenkimo, veiklos suvaržymų, verslo sandorių bei klientų praradimo ar kitų neigiamų pasekmių, susijusių su Nuomotoju ir (ar) trečiųjų asmenų ar jų darbuotojų veiklos apribojimais. Nurodyti nuostoliai, išlaidos, baudos turi būti Nuomininko atlyginti ir sumokėti per 7 kalendorines dienas nuo mokėjimo reikalavimo (sąskaitos) išsiuntimo dienos</w:t>
      </w:r>
      <w:r w:rsidR="00D001CE">
        <w:rPr>
          <w:rFonts w:ascii="Arial" w:hAnsi="Arial" w:cs="Arial"/>
          <w:sz w:val="22"/>
          <w:szCs w:val="22"/>
          <w:lang w:eastAsia="lt-LT"/>
        </w:rPr>
        <w:t>;</w:t>
      </w:r>
    </w:p>
    <w:p w14:paraId="317029FF" w14:textId="16FE64EA" w:rsidR="00F02B23" w:rsidRPr="00F02B23" w:rsidRDefault="00D001CE" w:rsidP="007B5F51">
      <w:pPr>
        <w:pStyle w:val="ListParagraph"/>
        <w:numPr>
          <w:ilvl w:val="2"/>
          <w:numId w:val="2"/>
        </w:numPr>
        <w:tabs>
          <w:tab w:val="left" w:pos="1418"/>
        </w:tabs>
        <w:spacing w:after="120"/>
        <w:ind w:left="0" w:firstLine="851"/>
        <w:jc w:val="both"/>
        <w:rPr>
          <w:rFonts w:ascii="Arial" w:hAnsi="Arial" w:cs="Arial"/>
          <w:sz w:val="22"/>
          <w:szCs w:val="22"/>
          <w:lang w:eastAsia="lt-LT"/>
        </w:rPr>
      </w:pPr>
      <w:r>
        <w:rPr>
          <w:rFonts w:ascii="Arial" w:hAnsi="Arial" w:cs="Arial"/>
          <w:sz w:val="22"/>
          <w:szCs w:val="22"/>
          <w:lang w:eastAsia="lt-LT"/>
        </w:rPr>
        <w:t xml:space="preserve"> </w:t>
      </w:r>
      <w:r w:rsidR="00F02B23" w:rsidRPr="00F02B23">
        <w:rPr>
          <w:rFonts w:ascii="Arial" w:hAnsi="Arial" w:cs="Arial"/>
          <w:sz w:val="22"/>
          <w:szCs w:val="22"/>
          <w:lang w:eastAsia="lt-LT"/>
        </w:rPr>
        <w:t>Sudarydamas Sutartį, Nuomininkas patvirtina, kad yra susipažinęs su tinklalapyje  www.ltg.lt paskelbta Sankcijų įgyvendinimo ir kontrolės politika, Atsparumo korupcijai politika ir joje nurodytais principais. Nuomininkas patvirtina, kad atitinka šiuose dokumentuose nustatytus reikalavimus, keliamus LTG įmonių kontrahentams ir įsipareigoja laikytis juose nustatytų įpareigojimų, keliamų LTG įmonių kontrahentams</w:t>
      </w:r>
      <w:r w:rsidR="008E79AD">
        <w:rPr>
          <w:rFonts w:ascii="Arial" w:hAnsi="Arial" w:cs="Arial"/>
          <w:sz w:val="22"/>
          <w:szCs w:val="22"/>
          <w:lang w:eastAsia="lt-LT"/>
        </w:rPr>
        <w:t>;</w:t>
      </w:r>
    </w:p>
    <w:p w14:paraId="3707DA81" w14:textId="33E6AADB" w:rsidR="00F02B23" w:rsidRPr="00E1534C" w:rsidRDefault="00F02B23" w:rsidP="007B5F51">
      <w:pPr>
        <w:pStyle w:val="ListParagraph"/>
        <w:numPr>
          <w:ilvl w:val="2"/>
          <w:numId w:val="2"/>
        </w:numPr>
        <w:tabs>
          <w:tab w:val="left" w:pos="1418"/>
        </w:tabs>
        <w:spacing w:after="120"/>
        <w:ind w:left="0" w:firstLine="851"/>
        <w:jc w:val="both"/>
        <w:rPr>
          <w:rFonts w:ascii="Arial" w:hAnsi="Arial" w:cs="Arial"/>
          <w:sz w:val="22"/>
          <w:szCs w:val="22"/>
          <w:lang w:eastAsia="lt-LT"/>
        </w:rPr>
      </w:pPr>
      <w:r w:rsidRPr="00F02B23">
        <w:rPr>
          <w:rFonts w:ascii="Arial" w:hAnsi="Arial" w:cs="Arial"/>
          <w:sz w:val="22"/>
          <w:szCs w:val="22"/>
          <w:lang w:eastAsia="lt-LT"/>
        </w:rPr>
        <w:t xml:space="preserve"> </w:t>
      </w:r>
      <w:r w:rsidRPr="00E1534C">
        <w:rPr>
          <w:rFonts w:ascii="Arial" w:hAnsi="Arial" w:cs="Arial"/>
          <w:sz w:val="22"/>
          <w:szCs w:val="22"/>
          <w:lang w:eastAsia="lt-LT"/>
        </w:rPr>
        <w:t xml:space="preserve">Jeigu Nuomininkas po Nuomotojo išvados dėl atitinkamų subjektų ir (ar) sandėliuojamų prekių pripažinimo rizikingais dėl jų neatitikties Sutarties </w:t>
      </w:r>
      <w:r w:rsidR="008E79AD" w:rsidRPr="00E1534C">
        <w:rPr>
          <w:rFonts w:ascii="Arial" w:hAnsi="Arial" w:cs="Arial"/>
          <w:sz w:val="22"/>
          <w:szCs w:val="22"/>
          <w:lang w:eastAsia="lt-LT"/>
        </w:rPr>
        <w:t xml:space="preserve">9.14.1 ir 9.14.2 papunkčiuose </w:t>
      </w:r>
      <w:r w:rsidRPr="00E1534C">
        <w:rPr>
          <w:rFonts w:ascii="Arial" w:hAnsi="Arial" w:cs="Arial"/>
          <w:sz w:val="22"/>
          <w:szCs w:val="22"/>
          <w:lang w:eastAsia="lt-LT"/>
        </w:rPr>
        <w:t>nurodytiems teisės aktams, nesutinka su tokiu Nuomotojo vertinimu</w:t>
      </w:r>
      <w:r w:rsidR="008E79AD" w:rsidRPr="00E1534C">
        <w:rPr>
          <w:rFonts w:ascii="Arial" w:hAnsi="Arial" w:cs="Arial"/>
          <w:sz w:val="22"/>
          <w:szCs w:val="22"/>
          <w:lang w:eastAsia="lt-LT"/>
        </w:rPr>
        <w:t xml:space="preserve"> </w:t>
      </w:r>
      <w:r w:rsidRPr="00E1534C">
        <w:rPr>
          <w:rFonts w:ascii="Arial" w:hAnsi="Arial" w:cs="Arial"/>
          <w:sz w:val="22"/>
          <w:szCs w:val="22"/>
          <w:lang w:eastAsia="lt-LT"/>
        </w:rPr>
        <w:t>/</w:t>
      </w:r>
      <w:r w:rsidR="008E79AD" w:rsidRPr="00E1534C">
        <w:rPr>
          <w:rFonts w:ascii="Arial" w:hAnsi="Arial" w:cs="Arial"/>
          <w:sz w:val="22"/>
          <w:szCs w:val="22"/>
          <w:lang w:eastAsia="lt-LT"/>
        </w:rPr>
        <w:t xml:space="preserve"> </w:t>
      </w:r>
      <w:r w:rsidRPr="00E1534C">
        <w:rPr>
          <w:rFonts w:ascii="Arial" w:hAnsi="Arial" w:cs="Arial"/>
          <w:sz w:val="22"/>
          <w:szCs w:val="22"/>
          <w:lang w:eastAsia="lt-LT"/>
        </w:rPr>
        <w:t xml:space="preserve">išvada, jis įsipareigoja Nuomotojui pateikti LR kompetentingos institucijos išvadą dėl Sankcijų (ne)taikymo konkrečiam subjektui ir (ar) sandėliuojamoms prekėms, kuria galėtų būti paneigta Nuomotojo išvada dėl atitinkamų subjektų ir (ar) sandėliuojamų prekių rizikingumo. Kol Nuomotojui nepateikta šiame Sutarties punkte nurodyta išvada, paneigianti Nuomotojo vertinimą dėl atitinkamo subjekto ir (ar) sandėliuojamų prekių rizikingumo, paslaugos pagal šią Sutartį Nuomininkui neteikiamos ir Nuomininkui neatlyginamos jokios jo galimos išlaidos ar nuostoliai, susiję su paslaugų neteikimu. </w:t>
      </w:r>
    </w:p>
    <w:p w14:paraId="4356498D" w14:textId="6DC6FF4E" w:rsidR="00F02B23" w:rsidRPr="00F02B23" w:rsidRDefault="00434C13" w:rsidP="007B5F51">
      <w:pPr>
        <w:pStyle w:val="ListParagraph"/>
        <w:numPr>
          <w:ilvl w:val="2"/>
          <w:numId w:val="2"/>
        </w:numPr>
        <w:tabs>
          <w:tab w:val="left" w:pos="1418"/>
        </w:tabs>
        <w:spacing w:after="120"/>
        <w:ind w:left="0" w:firstLine="851"/>
        <w:jc w:val="both"/>
        <w:rPr>
          <w:rFonts w:ascii="Arial" w:hAnsi="Arial" w:cs="Arial"/>
          <w:sz w:val="22"/>
          <w:szCs w:val="22"/>
          <w:lang w:eastAsia="lt-LT"/>
        </w:rPr>
      </w:pPr>
      <w:r>
        <w:rPr>
          <w:rFonts w:ascii="Arial" w:hAnsi="Arial" w:cs="Arial"/>
          <w:sz w:val="22"/>
          <w:szCs w:val="22"/>
          <w:lang w:eastAsia="lt-LT"/>
        </w:rPr>
        <w:t xml:space="preserve"> </w:t>
      </w:r>
      <w:r w:rsidR="00F02B23" w:rsidRPr="00F02B23">
        <w:rPr>
          <w:rFonts w:ascii="Arial" w:hAnsi="Arial" w:cs="Arial"/>
          <w:sz w:val="22"/>
          <w:szCs w:val="22"/>
          <w:lang w:eastAsia="lt-LT"/>
        </w:rPr>
        <w:t>Nuomotojas neatsako už Nuomininko patirtas išlaidas ir priskaičiuotus papildomus mokesčius, kai vadovaujantis teisės aktais taikomas prekių sulaikymas</w:t>
      </w:r>
      <w:r w:rsidR="0054284B">
        <w:rPr>
          <w:rFonts w:ascii="Arial" w:hAnsi="Arial" w:cs="Arial"/>
          <w:sz w:val="22"/>
          <w:szCs w:val="22"/>
          <w:lang w:eastAsia="lt-LT"/>
        </w:rPr>
        <w:t>;</w:t>
      </w:r>
    </w:p>
    <w:p w14:paraId="60507306" w14:textId="353B8AA1" w:rsidR="00F02B23" w:rsidRPr="00F02B23" w:rsidRDefault="00F02B23" w:rsidP="007B5F51">
      <w:pPr>
        <w:pStyle w:val="ListParagraph"/>
        <w:numPr>
          <w:ilvl w:val="2"/>
          <w:numId w:val="2"/>
        </w:numPr>
        <w:tabs>
          <w:tab w:val="left" w:pos="1418"/>
        </w:tabs>
        <w:spacing w:after="120"/>
        <w:ind w:left="0" w:firstLine="851"/>
        <w:jc w:val="both"/>
        <w:rPr>
          <w:rFonts w:ascii="Arial" w:hAnsi="Arial" w:cs="Arial"/>
          <w:sz w:val="22"/>
          <w:szCs w:val="22"/>
          <w:lang w:eastAsia="lt-LT"/>
        </w:rPr>
      </w:pPr>
      <w:r w:rsidRPr="00F02B23">
        <w:rPr>
          <w:rFonts w:ascii="Arial" w:hAnsi="Arial" w:cs="Arial"/>
          <w:sz w:val="22"/>
          <w:szCs w:val="22"/>
          <w:lang w:eastAsia="lt-LT"/>
        </w:rPr>
        <w:t xml:space="preserve"> Nuomininkas patvirtina, kad susilaiko nuo bet kokio bendradarbiavimo su subjektais, dėl kurių kilo įtarimas dėl bandymo išvengti LR įgyvendinamomis tarptautinėmis sankcijomis nustatytų apribojimų ir įpareigojimų, ar atlikus išsamų patikrinimą (angl. </w:t>
      </w:r>
      <w:proofErr w:type="spellStart"/>
      <w:r w:rsidRPr="007B5F51">
        <w:rPr>
          <w:rFonts w:ascii="Arial" w:hAnsi="Arial" w:cs="Arial"/>
          <w:i/>
          <w:iCs/>
          <w:sz w:val="22"/>
          <w:szCs w:val="22"/>
          <w:lang w:eastAsia="lt-LT"/>
        </w:rPr>
        <w:t>due</w:t>
      </w:r>
      <w:proofErr w:type="spellEnd"/>
      <w:r w:rsidRPr="007B5F51">
        <w:rPr>
          <w:rFonts w:ascii="Arial" w:hAnsi="Arial" w:cs="Arial"/>
          <w:i/>
          <w:iCs/>
          <w:sz w:val="22"/>
          <w:szCs w:val="22"/>
          <w:lang w:eastAsia="lt-LT"/>
        </w:rPr>
        <w:t xml:space="preserve"> </w:t>
      </w:r>
      <w:proofErr w:type="spellStart"/>
      <w:r w:rsidRPr="007B5F51">
        <w:rPr>
          <w:rFonts w:ascii="Arial" w:hAnsi="Arial" w:cs="Arial"/>
          <w:i/>
          <w:iCs/>
          <w:sz w:val="22"/>
          <w:szCs w:val="22"/>
          <w:lang w:eastAsia="lt-LT"/>
        </w:rPr>
        <w:t>diligence</w:t>
      </w:r>
      <w:proofErr w:type="spellEnd"/>
      <w:r w:rsidRPr="00F02B23">
        <w:rPr>
          <w:rFonts w:ascii="Arial" w:hAnsi="Arial" w:cs="Arial"/>
          <w:sz w:val="22"/>
          <w:szCs w:val="22"/>
          <w:lang w:eastAsia="lt-LT"/>
        </w:rPr>
        <w:t xml:space="preserve">), nėra vienareikšmės išvados, kad atitinkama ūkinės komercinės veiklos operacija nėra siekiama </w:t>
      </w:r>
      <w:r w:rsidRPr="00F02B23">
        <w:rPr>
          <w:rFonts w:ascii="Arial" w:hAnsi="Arial" w:cs="Arial"/>
          <w:sz w:val="22"/>
          <w:szCs w:val="22"/>
          <w:lang w:eastAsia="lt-LT"/>
        </w:rPr>
        <w:lastRenderedPageBreak/>
        <w:t>nesilaikyti ar išvengti įgyvendinamomis tarptautinėmis sankcijomis nustatytų apribojimų ir įpareigojimų</w:t>
      </w:r>
      <w:r w:rsidR="0054284B">
        <w:rPr>
          <w:rFonts w:ascii="Arial" w:hAnsi="Arial" w:cs="Arial"/>
          <w:sz w:val="22"/>
          <w:szCs w:val="22"/>
          <w:lang w:eastAsia="lt-LT"/>
        </w:rPr>
        <w:t>;</w:t>
      </w:r>
    </w:p>
    <w:p w14:paraId="4BA8F076" w14:textId="7BD1C51B" w:rsidR="00F02B23" w:rsidRPr="00F02B23" w:rsidRDefault="00F02B23" w:rsidP="007B5F51">
      <w:pPr>
        <w:pStyle w:val="ListParagraph"/>
        <w:numPr>
          <w:ilvl w:val="2"/>
          <w:numId w:val="2"/>
        </w:numPr>
        <w:tabs>
          <w:tab w:val="left" w:pos="1418"/>
        </w:tabs>
        <w:spacing w:after="120"/>
        <w:ind w:left="0" w:firstLine="851"/>
        <w:jc w:val="both"/>
        <w:rPr>
          <w:rFonts w:ascii="Arial" w:hAnsi="Arial" w:cs="Arial"/>
          <w:sz w:val="22"/>
          <w:szCs w:val="22"/>
          <w:lang w:eastAsia="lt-LT"/>
        </w:rPr>
      </w:pPr>
      <w:r w:rsidRPr="00F02B23">
        <w:rPr>
          <w:rFonts w:ascii="Arial" w:hAnsi="Arial" w:cs="Arial"/>
          <w:sz w:val="22"/>
          <w:szCs w:val="22"/>
          <w:lang w:eastAsia="lt-LT"/>
        </w:rPr>
        <w:t xml:space="preserve"> Sutarties galiojimo metu, nustačius, kad Nuomininkui tiesiogiai ar netiesiogiai taikomos Sankcijos arba jeigu Nuomotojui kyla pagrįstų įtarimų, kad Nuomotojo paslaugų teikimas Nuomininkui pagal Sutartį gali sukelti teisės aktų ar Sankcijų pažeidimų riziką, Nuomotojas turi teisę nedelsiant sustabdyti paslaugų pagal Sutartį teikimą. Jeigu per 2 mėnesius nuo paslaugų sustabdymo, aplinkybės, dėl kurių Sankcijų taikymas Nuomininko atžvilgiu atsirado, neišnyksta, ir (ar) Nuomininkas nepateikia dokumentų iš nepriklausomų ir patikimų šaltinių ir (ar) oficialių išvadų, paneigiančių Nuomotojo išvadas dėl Sankcijų taikymo, Nuomotojas turi teisę Sutartį nedelsiant nutraukti vienašališkai, informavęs apie tai Nuomininką raštu;</w:t>
      </w:r>
    </w:p>
    <w:p w14:paraId="2B1DB8A2" w14:textId="1FE5562C" w:rsidR="00F02B23" w:rsidRPr="00F02B23" w:rsidRDefault="00F02B23" w:rsidP="007B5F51">
      <w:pPr>
        <w:pStyle w:val="ListParagraph"/>
        <w:numPr>
          <w:ilvl w:val="2"/>
          <w:numId w:val="2"/>
        </w:numPr>
        <w:tabs>
          <w:tab w:val="left" w:pos="1418"/>
        </w:tabs>
        <w:spacing w:after="120"/>
        <w:ind w:left="0" w:firstLine="851"/>
        <w:jc w:val="both"/>
        <w:rPr>
          <w:rFonts w:ascii="Arial" w:hAnsi="Arial" w:cs="Arial"/>
          <w:sz w:val="22"/>
          <w:szCs w:val="22"/>
          <w:lang w:eastAsia="lt-LT"/>
        </w:rPr>
      </w:pPr>
      <w:r w:rsidRPr="00F02B23">
        <w:rPr>
          <w:rFonts w:ascii="Arial" w:hAnsi="Arial" w:cs="Arial"/>
          <w:sz w:val="22"/>
          <w:szCs w:val="22"/>
          <w:lang w:eastAsia="lt-LT"/>
        </w:rPr>
        <w:t>Gav</w:t>
      </w:r>
      <w:r w:rsidR="0078556E">
        <w:rPr>
          <w:rFonts w:ascii="Arial" w:hAnsi="Arial" w:cs="Arial"/>
          <w:sz w:val="22"/>
          <w:szCs w:val="22"/>
          <w:lang w:eastAsia="lt-LT"/>
        </w:rPr>
        <w:t>ę</w:t>
      </w:r>
      <w:r w:rsidRPr="00F02B23">
        <w:rPr>
          <w:rFonts w:ascii="Arial" w:hAnsi="Arial" w:cs="Arial"/>
          <w:sz w:val="22"/>
          <w:szCs w:val="22"/>
          <w:lang w:eastAsia="lt-LT"/>
        </w:rPr>
        <w:t xml:space="preserve">s iš Nuomininko </w:t>
      </w:r>
      <w:r w:rsidR="00D51F1A">
        <w:rPr>
          <w:rFonts w:ascii="Arial" w:hAnsi="Arial" w:cs="Arial"/>
          <w:sz w:val="22"/>
          <w:szCs w:val="22"/>
          <w:lang w:eastAsia="lt-LT"/>
        </w:rPr>
        <w:t>9</w:t>
      </w:r>
      <w:r w:rsidRPr="00F02B23">
        <w:rPr>
          <w:rFonts w:ascii="Arial" w:hAnsi="Arial" w:cs="Arial"/>
          <w:sz w:val="22"/>
          <w:szCs w:val="22"/>
          <w:lang w:eastAsia="lt-LT"/>
        </w:rPr>
        <w:t>.</w:t>
      </w:r>
      <w:r w:rsidR="00D51F1A">
        <w:rPr>
          <w:rFonts w:ascii="Arial" w:hAnsi="Arial" w:cs="Arial"/>
          <w:sz w:val="22"/>
          <w:szCs w:val="22"/>
          <w:lang w:eastAsia="lt-LT"/>
        </w:rPr>
        <w:t>1</w:t>
      </w:r>
      <w:r w:rsidRPr="00F02B23">
        <w:rPr>
          <w:rFonts w:ascii="Arial" w:hAnsi="Arial" w:cs="Arial"/>
          <w:sz w:val="22"/>
          <w:szCs w:val="22"/>
          <w:lang w:eastAsia="lt-LT"/>
        </w:rPr>
        <w:t>4.1</w:t>
      </w:r>
      <w:r w:rsidR="00D51F1A">
        <w:rPr>
          <w:rFonts w:ascii="Arial" w:hAnsi="Arial" w:cs="Arial"/>
          <w:sz w:val="22"/>
          <w:szCs w:val="22"/>
          <w:lang w:eastAsia="lt-LT"/>
        </w:rPr>
        <w:t>4</w:t>
      </w:r>
      <w:r w:rsidRPr="00F02B23">
        <w:rPr>
          <w:rFonts w:ascii="Arial" w:hAnsi="Arial" w:cs="Arial"/>
          <w:sz w:val="22"/>
          <w:szCs w:val="22"/>
          <w:lang w:eastAsia="lt-LT"/>
        </w:rPr>
        <w:t xml:space="preserve"> </w:t>
      </w:r>
      <w:r w:rsidR="00D51F1A">
        <w:rPr>
          <w:rFonts w:ascii="Arial" w:hAnsi="Arial" w:cs="Arial"/>
          <w:sz w:val="22"/>
          <w:szCs w:val="22"/>
          <w:lang w:eastAsia="lt-LT"/>
        </w:rPr>
        <w:t>pa</w:t>
      </w:r>
      <w:r w:rsidRPr="00F02B23">
        <w:rPr>
          <w:rFonts w:ascii="Arial" w:hAnsi="Arial" w:cs="Arial"/>
          <w:sz w:val="22"/>
          <w:szCs w:val="22"/>
          <w:lang w:eastAsia="lt-LT"/>
        </w:rPr>
        <w:t>punkt</w:t>
      </w:r>
      <w:r w:rsidR="00D51F1A">
        <w:rPr>
          <w:rFonts w:ascii="Arial" w:hAnsi="Arial" w:cs="Arial"/>
          <w:sz w:val="22"/>
          <w:szCs w:val="22"/>
          <w:lang w:eastAsia="lt-LT"/>
        </w:rPr>
        <w:t>yj</w:t>
      </w:r>
      <w:r w:rsidRPr="00F02B23">
        <w:rPr>
          <w:rFonts w:ascii="Arial" w:hAnsi="Arial" w:cs="Arial"/>
          <w:sz w:val="22"/>
          <w:szCs w:val="22"/>
          <w:lang w:eastAsia="lt-LT"/>
        </w:rPr>
        <w:t>e nurodytus dokumentus, Nuomotojas atlieka papildomą vertinimą. Tuo atveju, jeigu po papildomo vertinimo išvada dėl Sankcijų taikymo subjekto atžvilgiu nepasikeičia, Nuomotojas turi teisę nedelsiant Sutartį nutraukti vienašališkai, informavęs apie tai Nuomininką raštu.</w:t>
      </w:r>
    </w:p>
    <w:p w14:paraId="2E40E98E" w14:textId="63D80FE3" w:rsidR="00F02B23" w:rsidRPr="00F02B23" w:rsidRDefault="00F02B23" w:rsidP="007B5F51">
      <w:pPr>
        <w:pStyle w:val="ListParagraph"/>
        <w:numPr>
          <w:ilvl w:val="2"/>
          <w:numId w:val="2"/>
        </w:numPr>
        <w:tabs>
          <w:tab w:val="left" w:pos="1418"/>
        </w:tabs>
        <w:spacing w:after="120"/>
        <w:ind w:left="0" w:firstLine="851"/>
        <w:jc w:val="both"/>
        <w:rPr>
          <w:rFonts w:ascii="Arial" w:hAnsi="Arial" w:cs="Arial"/>
          <w:sz w:val="22"/>
          <w:szCs w:val="22"/>
          <w:lang w:eastAsia="lt-LT"/>
        </w:rPr>
      </w:pPr>
      <w:r w:rsidRPr="00F02B23">
        <w:rPr>
          <w:rFonts w:ascii="Arial" w:hAnsi="Arial" w:cs="Arial"/>
          <w:sz w:val="22"/>
          <w:szCs w:val="22"/>
          <w:lang w:eastAsia="lt-LT"/>
        </w:rPr>
        <w:t xml:space="preserve"> </w:t>
      </w:r>
      <w:r w:rsidR="00D51F1A">
        <w:rPr>
          <w:rFonts w:ascii="Arial" w:hAnsi="Arial" w:cs="Arial"/>
          <w:sz w:val="22"/>
          <w:szCs w:val="22"/>
          <w:lang w:eastAsia="lt-LT"/>
        </w:rPr>
        <w:t>Nuomotojas</w:t>
      </w:r>
      <w:r w:rsidRPr="00F02B23">
        <w:rPr>
          <w:rFonts w:ascii="Arial" w:hAnsi="Arial" w:cs="Arial"/>
          <w:sz w:val="22"/>
          <w:szCs w:val="22"/>
          <w:lang w:eastAsia="lt-LT"/>
        </w:rPr>
        <w:t xml:space="preserve"> turi teisę nedelsiant vienašališkai nutraukti Sutartį dėl </w:t>
      </w:r>
      <w:r w:rsidR="003A7432">
        <w:rPr>
          <w:rFonts w:ascii="Arial" w:hAnsi="Arial" w:cs="Arial"/>
          <w:sz w:val="22"/>
          <w:szCs w:val="22"/>
          <w:lang w:eastAsia="lt-LT"/>
        </w:rPr>
        <w:t>Nuomininko</w:t>
      </w:r>
      <w:r w:rsidRPr="00F02B23">
        <w:rPr>
          <w:rFonts w:ascii="Arial" w:hAnsi="Arial" w:cs="Arial"/>
          <w:sz w:val="22"/>
          <w:szCs w:val="22"/>
          <w:lang w:eastAsia="lt-LT"/>
        </w:rPr>
        <w:t xml:space="preserve"> kaltės, informavęs apie tai </w:t>
      </w:r>
      <w:r w:rsidR="003A7432">
        <w:rPr>
          <w:rFonts w:ascii="Arial" w:hAnsi="Arial" w:cs="Arial"/>
          <w:sz w:val="22"/>
          <w:szCs w:val="22"/>
          <w:lang w:eastAsia="lt-LT"/>
        </w:rPr>
        <w:t>Nuomininką</w:t>
      </w:r>
      <w:r w:rsidRPr="00F02B23">
        <w:rPr>
          <w:rFonts w:ascii="Arial" w:hAnsi="Arial" w:cs="Arial"/>
          <w:sz w:val="22"/>
          <w:szCs w:val="22"/>
          <w:lang w:eastAsia="lt-LT"/>
        </w:rPr>
        <w:t xml:space="preserve"> raštu, jeigu:</w:t>
      </w:r>
    </w:p>
    <w:p w14:paraId="0B4CCA1A" w14:textId="5F77C127" w:rsidR="00F02B23" w:rsidRPr="00F02B23" w:rsidRDefault="003A7432" w:rsidP="007B5F51">
      <w:pPr>
        <w:pStyle w:val="ListParagraph"/>
        <w:numPr>
          <w:ilvl w:val="3"/>
          <w:numId w:val="2"/>
        </w:numPr>
        <w:tabs>
          <w:tab w:val="left" w:pos="1418"/>
        </w:tabs>
        <w:spacing w:after="120"/>
        <w:ind w:left="0" w:firstLine="851"/>
        <w:jc w:val="both"/>
        <w:rPr>
          <w:rFonts w:ascii="Arial" w:hAnsi="Arial" w:cs="Arial"/>
          <w:sz w:val="22"/>
          <w:szCs w:val="22"/>
          <w:lang w:eastAsia="lt-LT"/>
        </w:rPr>
      </w:pPr>
      <w:r>
        <w:rPr>
          <w:rFonts w:ascii="Arial" w:hAnsi="Arial" w:cs="Arial"/>
          <w:sz w:val="22"/>
          <w:szCs w:val="22"/>
          <w:lang w:eastAsia="lt-LT"/>
        </w:rPr>
        <w:t>Nuomininkas</w:t>
      </w:r>
      <w:r w:rsidR="00F02B23" w:rsidRPr="00F02B23">
        <w:rPr>
          <w:rFonts w:ascii="Arial" w:hAnsi="Arial" w:cs="Arial"/>
          <w:sz w:val="22"/>
          <w:szCs w:val="22"/>
          <w:lang w:eastAsia="lt-LT"/>
        </w:rPr>
        <w:t xml:space="preserve"> per nustatytą terminą nepateikė arba pateikė žinomai neteisingus </w:t>
      </w:r>
      <w:r>
        <w:rPr>
          <w:rFonts w:ascii="Arial" w:hAnsi="Arial" w:cs="Arial"/>
          <w:sz w:val="22"/>
          <w:szCs w:val="22"/>
          <w:lang w:eastAsia="lt-LT"/>
        </w:rPr>
        <w:t>Nuomotojo</w:t>
      </w:r>
      <w:r w:rsidR="00F02B23" w:rsidRPr="00F02B23">
        <w:rPr>
          <w:rFonts w:ascii="Arial" w:hAnsi="Arial" w:cs="Arial"/>
          <w:sz w:val="22"/>
          <w:szCs w:val="22"/>
          <w:lang w:eastAsia="lt-LT"/>
        </w:rPr>
        <w:t xml:space="preserve"> prašomus dokumentus </w:t>
      </w:r>
      <w:r>
        <w:rPr>
          <w:rFonts w:ascii="Arial" w:hAnsi="Arial" w:cs="Arial"/>
          <w:sz w:val="22"/>
          <w:szCs w:val="22"/>
          <w:lang w:eastAsia="lt-LT"/>
        </w:rPr>
        <w:t xml:space="preserve">Nuomininko </w:t>
      </w:r>
      <w:r w:rsidR="00F02B23" w:rsidRPr="00F02B23">
        <w:rPr>
          <w:rFonts w:ascii="Arial" w:hAnsi="Arial" w:cs="Arial"/>
          <w:sz w:val="22"/>
          <w:szCs w:val="22"/>
          <w:lang w:eastAsia="lt-LT"/>
        </w:rPr>
        <w:t>atitikčiai Atsparumo korupcijai politikai nustatyti;</w:t>
      </w:r>
    </w:p>
    <w:p w14:paraId="1BF1EEEF" w14:textId="70D0F3DC" w:rsidR="00F02B23" w:rsidRPr="00F02B23" w:rsidRDefault="003A7432" w:rsidP="007B5F51">
      <w:pPr>
        <w:pStyle w:val="ListParagraph"/>
        <w:numPr>
          <w:ilvl w:val="3"/>
          <w:numId w:val="2"/>
        </w:numPr>
        <w:tabs>
          <w:tab w:val="left" w:pos="1418"/>
        </w:tabs>
        <w:spacing w:after="120"/>
        <w:ind w:left="0" w:firstLine="851"/>
        <w:jc w:val="both"/>
        <w:rPr>
          <w:rFonts w:ascii="Arial" w:hAnsi="Arial" w:cs="Arial"/>
          <w:sz w:val="22"/>
          <w:szCs w:val="22"/>
          <w:lang w:eastAsia="lt-LT"/>
        </w:rPr>
      </w:pPr>
      <w:r>
        <w:rPr>
          <w:rFonts w:ascii="Arial" w:hAnsi="Arial" w:cs="Arial"/>
          <w:sz w:val="22"/>
          <w:szCs w:val="22"/>
          <w:lang w:eastAsia="lt-LT"/>
        </w:rPr>
        <w:t>Nuomotojui</w:t>
      </w:r>
      <w:r w:rsidR="00F02B23" w:rsidRPr="00F02B23">
        <w:rPr>
          <w:rFonts w:ascii="Arial" w:hAnsi="Arial" w:cs="Arial"/>
          <w:sz w:val="22"/>
          <w:szCs w:val="22"/>
          <w:lang w:eastAsia="lt-LT"/>
        </w:rPr>
        <w:t xml:space="preserve"> raštu pateikus įspėjimą </w:t>
      </w:r>
      <w:r>
        <w:rPr>
          <w:rFonts w:ascii="Arial" w:hAnsi="Arial" w:cs="Arial"/>
          <w:sz w:val="22"/>
          <w:szCs w:val="22"/>
          <w:lang w:eastAsia="lt-LT"/>
        </w:rPr>
        <w:t xml:space="preserve">Nuomininkui </w:t>
      </w:r>
      <w:r w:rsidR="00F02B23" w:rsidRPr="00F02B23">
        <w:rPr>
          <w:rFonts w:ascii="Arial" w:hAnsi="Arial" w:cs="Arial"/>
          <w:sz w:val="22"/>
          <w:szCs w:val="22"/>
          <w:lang w:eastAsia="lt-LT"/>
        </w:rPr>
        <w:t xml:space="preserve">apie veiksmus, neatitinkančius Sankcijų įgyvendinimo ir kontrolės politikos, ir raginimą susilaikyti nuo tokių veiksmų atlikimo ateityje, </w:t>
      </w:r>
      <w:r w:rsidR="00E54EBE">
        <w:rPr>
          <w:rFonts w:ascii="Arial" w:hAnsi="Arial" w:cs="Arial"/>
          <w:sz w:val="22"/>
          <w:szCs w:val="22"/>
          <w:lang w:eastAsia="lt-LT"/>
        </w:rPr>
        <w:t>Nuomininkas</w:t>
      </w:r>
      <w:r w:rsidR="00F02B23" w:rsidRPr="00F02B23">
        <w:rPr>
          <w:rFonts w:ascii="Arial" w:hAnsi="Arial" w:cs="Arial"/>
          <w:sz w:val="22"/>
          <w:szCs w:val="22"/>
          <w:lang w:eastAsia="lt-LT"/>
        </w:rPr>
        <w:t xml:space="preserve"> atlieka juos pakartotinai</w:t>
      </w:r>
      <w:r w:rsidR="007D4744">
        <w:rPr>
          <w:rFonts w:ascii="Arial" w:hAnsi="Arial" w:cs="Arial"/>
          <w:sz w:val="22"/>
          <w:szCs w:val="22"/>
          <w:lang w:eastAsia="lt-LT"/>
        </w:rPr>
        <w:t>;</w:t>
      </w:r>
    </w:p>
    <w:p w14:paraId="30DB16D0" w14:textId="71DBEECD" w:rsidR="00F3459F" w:rsidRDefault="00F02B23" w:rsidP="007B5F51">
      <w:pPr>
        <w:pStyle w:val="ListParagraph"/>
        <w:numPr>
          <w:ilvl w:val="2"/>
          <w:numId w:val="2"/>
        </w:numPr>
        <w:tabs>
          <w:tab w:val="left" w:pos="1418"/>
        </w:tabs>
        <w:ind w:left="0" w:firstLine="851"/>
        <w:contextualSpacing w:val="0"/>
        <w:jc w:val="both"/>
        <w:rPr>
          <w:rFonts w:ascii="Arial" w:hAnsi="Arial" w:cs="Arial"/>
          <w:sz w:val="22"/>
          <w:szCs w:val="22"/>
          <w:lang w:eastAsia="lt-LT"/>
        </w:rPr>
      </w:pPr>
      <w:r w:rsidRPr="00F02B23">
        <w:rPr>
          <w:rFonts w:ascii="Arial" w:hAnsi="Arial" w:cs="Arial"/>
          <w:sz w:val="22"/>
          <w:szCs w:val="22"/>
          <w:lang w:eastAsia="lt-LT"/>
        </w:rPr>
        <w:t xml:space="preserve"> Sutarties nutraukimas nepanaikina Nuomotojo teisės reikalauti atlyginti nuostolius, atsiradusius dėl Nuomininko sutartinių įsipareigojimų neįvykdymo, bei netesybas.</w:t>
      </w:r>
    </w:p>
    <w:p w14:paraId="62C2FAE0" w14:textId="6B8D287E" w:rsidR="00392824" w:rsidRPr="00835261" w:rsidRDefault="00F3459F" w:rsidP="007B5F51">
      <w:pPr>
        <w:pStyle w:val="ListParagraph"/>
        <w:numPr>
          <w:ilvl w:val="2"/>
          <w:numId w:val="2"/>
        </w:numPr>
        <w:tabs>
          <w:tab w:val="left" w:pos="1418"/>
        </w:tabs>
        <w:spacing w:after="120"/>
        <w:ind w:left="0" w:firstLine="851"/>
        <w:contextualSpacing w:val="0"/>
        <w:jc w:val="both"/>
        <w:rPr>
          <w:rFonts w:ascii="Arial" w:hAnsi="Arial" w:cs="Arial"/>
          <w:sz w:val="22"/>
          <w:szCs w:val="22"/>
          <w:lang w:eastAsia="lt-LT"/>
        </w:rPr>
      </w:pPr>
      <w:r w:rsidRPr="007B5F51">
        <w:rPr>
          <w:rFonts w:ascii="Arial" w:hAnsi="Arial" w:cs="Arial"/>
          <w:sz w:val="22"/>
          <w:szCs w:val="22"/>
          <w14:ligatures w14:val="standardContextual"/>
        </w:rPr>
        <w:t xml:space="preserve">Sutarties 9.14 punkte reguliuojamiems teisiniams santykiams kitos Sutarties nuostatos taikomos tokia apimtimi, kiek jos neprieštarauja 9.14 punkto specialiosioms nuostatoms. </w:t>
      </w:r>
    </w:p>
    <w:p w14:paraId="6D1F5B42" w14:textId="6C29CC64" w:rsidR="00A06C5D" w:rsidRPr="00995356" w:rsidRDefault="00DC7297" w:rsidP="00F811AD">
      <w:pPr>
        <w:pStyle w:val="ListParagraph"/>
        <w:numPr>
          <w:ilvl w:val="0"/>
          <w:numId w:val="2"/>
        </w:numPr>
        <w:tabs>
          <w:tab w:val="left" w:pos="1134"/>
        </w:tabs>
        <w:spacing w:after="120"/>
        <w:ind w:left="0" w:firstLine="851"/>
        <w:contextualSpacing w:val="0"/>
        <w:jc w:val="both"/>
        <w:rPr>
          <w:rFonts w:ascii="Arial" w:hAnsi="Arial" w:cs="Arial"/>
          <w:sz w:val="22"/>
          <w:szCs w:val="22"/>
          <w:lang w:eastAsia="lt-LT"/>
        </w:rPr>
      </w:pPr>
      <w:r w:rsidRPr="00995356">
        <w:rPr>
          <w:rFonts w:ascii="Arial" w:hAnsi="Arial" w:cs="Arial"/>
          <w:sz w:val="22"/>
          <w:szCs w:val="22"/>
          <w:lang w:eastAsia="lt-LT"/>
        </w:rPr>
        <w:t xml:space="preserve"> </w:t>
      </w:r>
      <w:r w:rsidR="00A06C5D" w:rsidRPr="00995356">
        <w:rPr>
          <w:rFonts w:ascii="Arial" w:hAnsi="Arial" w:cs="Arial"/>
          <w:sz w:val="22"/>
          <w:szCs w:val="22"/>
          <w:lang w:eastAsia="lt-LT"/>
        </w:rPr>
        <w:t>Nuomininkas neturi teisės subnuomoti Objekto (ar jo dalies) ar suteikti tretiesiems asmenims kokios nors kitos teisės naudotis Objektu (ar jo dalimi). Nuomininkas taip pat neturi teisės perleisti visų ar dalies savo teisių ir (ar) pareigų, kylančių iš Sutarties, įkeisti Objekto nuomos teisės ar perduoti jos kaip turtinio įnašo kokiam nors trečiajam asmeniui ar kitaip suvaržyti Sutartyje nustatytų Objekto nuomos teisių (šiame Sutarties punkte nurodytų įsipareigojimų nesilaikymas ar netinkamas laikymasis laikomas esminiu Sutarties pažeidimu).</w:t>
      </w:r>
    </w:p>
    <w:p w14:paraId="66FCE4CA" w14:textId="77777777" w:rsidR="00A06C5D" w:rsidRPr="00995356" w:rsidRDefault="00A06C5D" w:rsidP="00F811AD">
      <w:pPr>
        <w:pStyle w:val="ListParagraph"/>
        <w:numPr>
          <w:ilvl w:val="0"/>
          <w:numId w:val="2"/>
        </w:numPr>
        <w:spacing w:after="120"/>
        <w:ind w:left="0" w:firstLine="851"/>
        <w:contextualSpacing w:val="0"/>
        <w:jc w:val="both"/>
        <w:rPr>
          <w:rFonts w:ascii="Arial" w:hAnsi="Arial" w:cs="Arial"/>
          <w:sz w:val="22"/>
          <w:szCs w:val="22"/>
          <w:lang w:eastAsia="lt-LT"/>
        </w:rPr>
      </w:pPr>
      <w:r w:rsidRPr="00995356">
        <w:rPr>
          <w:rFonts w:ascii="Arial" w:hAnsi="Arial" w:cs="Arial"/>
          <w:sz w:val="22"/>
          <w:szCs w:val="22"/>
          <w:lang w:eastAsia="lt-LT"/>
        </w:rPr>
        <w:t>Sutartis nesuteikia Nuomininkui teisės Objekto adresu registruoti savo ar savo filialų, atstovybių ar antrinių įmonių, taip pat klientų ar kitų susijusių asmenų buveinių.</w:t>
      </w:r>
    </w:p>
    <w:p w14:paraId="0EE2164B" w14:textId="572C85EF" w:rsidR="00A06C5D" w:rsidRDefault="00250336" w:rsidP="00F811AD">
      <w:pPr>
        <w:pStyle w:val="ListParagraph"/>
        <w:numPr>
          <w:ilvl w:val="0"/>
          <w:numId w:val="2"/>
        </w:numPr>
        <w:spacing w:after="120"/>
        <w:ind w:left="0" w:firstLine="851"/>
        <w:contextualSpacing w:val="0"/>
        <w:jc w:val="both"/>
        <w:rPr>
          <w:rFonts w:ascii="Arial" w:hAnsi="Arial" w:cs="Arial"/>
          <w:sz w:val="22"/>
          <w:szCs w:val="22"/>
          <w:lang w:eastAsia="lt-LT"/>
        </w:rPr>
      </w:pPr>
      <w:r w:rsidRPr="00470509">
        <w:rPr>
          <w:rFonts w:ascii="Arial" w:hAnsi="Arial" w:cs="Arial"/>
          <w:sz w:val="22"/>
          <w:szCs w:val="22"/>
          <w:lang w:eastAsia="lt-LT"/>
        </w:rPr>
        <w:t>Nuomininkui draudžiama be rašytinio Nuomotojo sutikimo atlikti Objekto remonto</w:t>
      </w:r>
      <w:r>
        <w:rPr>
          <w:rFonts w:ascii="Arial" w:hAnsi="Arial" w:cs="Arial"/>
          <w:sz w:val="22"/>
          <w:szCs w:val="22"/>
          <w:lang w:eastAsia="lt-LT"/>
        </w:rPr>
        <w:t>,</w:t>
      </w:r>
      <w:r w:rsidRPr="00470509">
        <w:rPr>
          <w:rFonts w:ascii="Arial" w:hAnsi="Arial" w:cs="Arial"/>
          <w:sz w:val="22"/>
          <w:szCs w:val="22"/>
          <w:lang w:eastAsia="lt-LT"/>
        </w:rPr>
        <w:t xml:space="preserve"> rekonstravimo </w:t>
      </w:r>
      <w:r>
        <w:rPr>
          <w:rFonts w:ascii="Arial" w:hAnsi="Arial" w:cs="Arial"/>
          <w:sz w:val="22"/>
          <w:szCs w:val="22"/>
          <w:lang w:eastAsia="lt-LT"/>
        </w:rPr>
        <w:t xml:space="preserve">ar kitokius Objekto pertvarkymo ar pagerinimo darbus. </w:t>
      </w:r>
      <w:r w:rsidRPr="00470509">
        <w:rPr>
          <w:rFonts w:ascii="Arial" w:hAnsi="Arial" w:cs="Arial"/>
          <w:sz w:val="22"/>
          <w:szCs w:val="22"/>
          <w:lang w:eastAsia="lt-LT"/>
        </w:rPr>
        <w:t xml:space="preserve">Nuomininkas įsipareigoja atlyginti visus Nuomotojo nuostolius, susijusius su neteisėtu Objekto </w:t>
      </w:r>
      <w:r>
        <w:rPr>
          <w:rFonts w:ascii="Arial" w:hAnsi="Arial" w:cs="Arial"/>
          <w:sz w:val="22"/>
          <w:szCs w:val="22"/>
          <w:lang w:eastAsia="lt-LT"/>
        </w:rPr>
        <w:t xml:space="preserve">pertvarkymu ar </w:t>
      </w:r>
      <w:r w:rsidRPr="00470509">
        <w:rPr>
          <w:rFonts w:ascii="Arial" w:hAnsi="Arial" w:cs="Arial"/>
          <w:sz w:val="22"/>
          <w:szCs w:val="22"/>
          <w:lang w:eastAsia="lt-LT"/>
        </w:rPr>
        <w:t>pagerinimu, išskyrus atvejus, kai Sutarties šalys raštu susitaria kitaip</w:t>
      </w:r>
      <w:r>
        <w:rPr>
          <w:rFonts w:ascii="Arial" w:hAnsi="Arial" w:cs="Arial"/>
          <w:sz w:val="22"/>
          <w:szCs w:val="22"/>
          <w:lang w:eastAsia="lt-LT"/>
        </w:rPr>
        <w:t xml:space="preserve">. </w:t>
      </w:r>
    </w:p>
    <w:p w14:paraId="668FCF22" w14:textId="77777777" w:rsidR="00A22E40" w:rsidRPr="00A22E40" w:rsidRDefault="00A22E40" w:rsidP="00A85ABB">
      <w:pPr>
        <w:pStyle w:val="ListParagraph"/>
        <w:numPr>
          <w:ilvl w:val="0"/>
          <w:numId w:val="2"/>
        </w:numPr>
        <w:spacing w:after="120"/>
        <w:ind w:left="0" w:firstLine="851"/>
        <w:contextualSpacing w:val="0"/>
        <w:jc w:val="both"/>
        <w:rPr>
          <w:rFonts w:ascii="Arial" w:hAnsi="Arial" w:cs="Arial"/>
          <w:sz w:val="22"/>
          <w:szCs w:val="22"/>
          <w:lang w:eastAsia="lt-LT"/>
        </w:rPr>
      </w:pPr>
      <w:r w:rsidRPr="00A22E40">
        <w:rPr>
          <w:rFonts w:ascii="Arial" w:hAnsi="Arial" w:cs="Arial"/>
          <w:sz w:val="22"/>
          <w:szCs w:val="22"/>
          <w:lang w:eastAsia="lt-LT"/>
        </w:rPr>
        <w:t xml:space="preserve">Nuomininkas įsipareigoja, pasibaigus Sutarties terminui arba Sutartį nutraukus prieš terminą, ne vėliau kaip paskutinę Sutarties galiojimo termino ar jos nutraukimo prieš terminą dieną perduoti Objektą pagal Objekto priėmimo ir perdavimo aktą tvarkingą, tokios pat būklės, kokios jis perduotas Nuomininkui, atsižvelgiant į fizinį Objekto nusidėvėjimą, su visais padarytais pertvarkymais, kurių negalima atskirti be žalos Objektui. Nuomininkui neatlyginamos Objekto pagerinimo išlaidos, todėl Nuomininkas, pasibaigus Sutarčiai ar ją nutraukus, neturi teisės reikalauti kompensacijos už Objekto pagerinimą. Turtas privalo būti grąžintas ir perduotas Nuomotojui teisės aktų nustatyta tvarka. </w:t>
      </w:r>
    </w:p>
    <w:p w14:paraId="360A2E8F" w14:textId="77777777" w:rsidR="00A22E40" w:rsidRPr="00A22E40" w:rsidRDefault="00A22E40" w:rsidP="00A85ABB">
      <w:pPr>
        <w:pStyle w:val="ListParagraph"/>
        <w:numPr>
          <w:ilvl w:val="0"/>
          <w:numId w:val="2"/>
        </w:numPr>
        <w:spacing w:after="120"/>
        <w:ind w:left="0" w:firstLine="851"/>
        <w:contextualSpacing w:val="0"/>
        <w:jc w:val="both"/>
        <w:rPr>
          <w:rFonts w:ascii="Arial" w:hAnsi="Arial" w:cs="Arial"/>
          <w:sz w:val="22"/>
          <w:szCs w:val="22"/>
          <w:lang w:eastAsia="lt-LT"/>
        </w:rPr>
      </w:pPr>
      <w:r w:rsidRPr="00A22E40">
        <w:rPr>
          <w:rFonts w:ascii="Arial" w:hAnsi="Arial" w:cs="Arial"/>
          <w:sz w:val="22"/>
          <w:szCs w:val="22"/>
          <w:lang w:eastAsia="lt-LT"/>
        </w:rPr>
        <w:t>Objekto nuompinigiai ir kiti Sutartyje nurodyti mokesčiai pradedami skaičiuoti ir mokėti nuo Objekto perdavimo ir priėmimo akto pasirašymo dienos.</w:t>
      </w:r>
    </w:p>
    <w:p w14:paraId="3FA8EA4F" w14:textId="77777777" w:rsidR="00A22E40" w:rsidRPr="00A22E40" w:rsidRDefault="00A22E40" w:rsidP="00A22E40">
      <w:pPr>
        <w:pStyle w:val="ListParagraph"/>
        <w:numPr>
          <w:ilvl w:val="0"/>
          <w:numId w:val="2"/>
        </w:numPr>
        <w:spacing w:after="120"/>
        <w:ind w:left="0" w:firstLine="851"/>
        <w:jc w:val="both"/>
        <w:rPr>
          <w:rFonts w:ascii="Arial" w:hAnsi="Arial" w:cs="Arial"/>
          <w:sz w:val="22"/>
          <w:szCs w:val="22"/>
          <w:lang w:eastAsia="lt-LT"/>
        </w:rPr>
      </w:pPr>
      <w:r w:rsidRPr="00A22E40">
        <w:rPr>
          <w:rFonts w:ascii="Arial" w:hAnsi="Arial" w:cs="Arial"/>
          <w:sz w:val="22"/>
          <w:szCs w:val="22"/>
          <w:lang w:eastAsia="lt-LT"/>
        </w:rPr>
        <w:t>Nuomininko atsakomybė už Sutarties pažeidimus:</w:t>
      </w:r>
    </w:p>
    <w:p w14:paraId="4E31A1AE" w14:textId="77777777" w:rsidR="00A22E40" w:rsidRPr="00A22E40" w:rsidRDefault="00A22E40" w:rsidP="007927A4">
      <w:pPr>
        <w:pStyle w:val="ListParagraph"/>
        <w:numPr>
          <w:ilvl w:val="1"/>
          <w:numId w:val="2"/>
        </w:numPr>
        <w:spacing w:after="120"/>
        <w:ind w:left="0" w:firstLine="851"/>
        <w:jc w:val="both"/>
        <w:rPr>
          <w:rFonts w:ascii="Arial" w:hAnsi="Arial" w:cs="Arial"/>
          <w:sz w:val="22"/>
          <w:szCs w:val="22"/>
          <w:lang w:eastAsia="lt-LT"/>
        </w:rPr>
      </w:pPr>
      <w:r w:rsidRPr="00A22E40">
        <w:rPr>
          <w:rFonts w:ascii="Arial" w:hAnsi="Arial" w:cs="Arial"/>
          <w:sz w:val="22"/>
          <w:szCs w:val="22"/>
          <w:lang w:eastAsia="lt-LT"/>
        </w:rPr>
        <w:t>jeigu Nuomininkas vėluoja pasirašyti arba nepasirašo Objekto perdavimo ir priėmimo akto, jis moka Nuomotojui 0,05 proc. dydžio delspinigius už kiekvieną uždelstą dieną nuo mėnesio nuomos mokesčio sumos;</w:t>
      </w:r>
    </w:p>
    <w:p w14:paraId="611466E7" w14:textId="77777777" w:rsidR="00A22E40" w:rsidRPr="00A22E40" w:rsidRDefault="00A22E40" w:rsidP="007927A4">
      <w:pPr>
        <w:pStyle w:val="ListParagraph"/>
        <w:numPr>
          <w:ilvl w:val="1"/>
          <w:numId w:val="2"/>
        </w:numPr>
        <w:spacing w:after="120"/>
        <w:ind w:left="0" w:firstLine="851"/>
        <w:jc w:val="both"/>
        <w:rPr>
          <w:rFonts w:ascii="Arial" w:hAnsi="Arial" w:cs="Arial"/>
          <w:sz w:val="22"/>
          <w:szCs w:val="22"/>
          <w:lang w:eastAsia="lt-LT"/>
        </w:rPr>
      </w:pPr>
      <w:r w:rsidRPr="00A22E40">
        <w:rPr>
          <w:rFonts w:ascii="Arial" w:hAnsi="Arial" w:cs="Arial"/>
          <w:sz w:val="22"/>
          <w:szCs w:val="22"/>
          <w:lang w:eastAsia="lt-LT"/>
        </w:rPr>
        <w:lastRenderedPageBreak/>
        <w:t>jeigu Nuomininkas nesumoka Objekto nuompinigių ir (ar) kitų mokesčių ir neatlieka kitų mokėjimų Sutartyje nustatytu laiku, jis moka nuomotojui 0,05 procento dydžio delspinigius už kiekvieną uždelstą dieną nuo laiku nesumokėtos sumos su PVM;</w:t>
      </w:r>
    </w:p>
    <w:p w14:paraId="0380D966" w14:textId="1637F317" w:rsidR="002A0717" w:rsidRPr="000B26F0" w:rsidRDefault="00002A83" w:rsidP="007927A4">
      <w:pPr>
        <w:pStyle w:val="ListParagraph"/>
        <w:numPr>
          <w:ilvl w:val="2"/>
          <w:numId w:val="2"/>
        </w:numPr>
        <w:tabs>
          <w:tab w:val="left" w:pos="851"/>
          <w:tab w:val="left" w:pos="1418"/>
        </w:tabs>
        <w:ind w:left="0" w:firstLine="851"/>
        <w:contextualSpacing w:val="0"/>
        <w:mirrorIndents/>
        <w:jc w:val="both"/>
        <w:rPr>
          <w:rFonts w:ascii="Arial" w:hAnsi="Arial" w:cs="Arial"/>
          <w:sz w:val="22"/>
          <w:szCs w:val="22"/>
        </w:rPr>
      </w:pPr>
      <w:r w:rsidRPr="000B26F0">
        <w:rPr>
          <w:rFonts w:ascii="Arial" w:hAnsi="Arial" w:cs="Arial"/>
          <w:sz w:val="22"/>
          <w:szCs w:val="22"/>
        </w:rPr>
        <w:t>j</w:t>
      </w:r>
      <w:r w:rsidR="002A0717" w:rsidRPr="000B26F0">
        <w:rPr>
          <w:rFonts w:ascii="Arial" w:hAnsi="Arial" w:cs="Arial"/>
          <w:sz w:val="22"/>
          <w:szCs w:val="22"/>
        </w:rPr>
        <w:t>eigu Sutar</w:t>
      </w:r>
      <w:r w:rsidR="00723A4B" w:rsidRPr="000B26F0">
        <w:rPr>
          <w:rFonts w:ascii="Arial" w:hAnsi="Arial" w:cs="Arial"/>
          <w:sz w:val="22"/>
          <w:szCs w:val="22"/>
        </w:rPr>
        <w:t>čiai pasibaigus ar ją nutraukus</w:t>
      </w:r>
      <w:r w:rsidR="002A0717" w:rsidRPr="000B26F0">
        <w:rPr>
          <w:rFonts w:ascii="Arial" w:hAnsi="Arial" w:cs="Arial"/>
          <w:sz w:val="22"/>
          <w:szCs w:val="22"/>
        </w:rPr>
        <w:t xml:space="preserve"> Nuomininkas negrąžino Nuomotojui Objekto pagal perdavimo ir priėmimo aktą, Sutarties 4 ir </w:t>
      </w:r>
      <w:r w:rsidRPr="000B26F0">
        <w:rPr>
          <w:rFonts w:ascii="Arial" w:hAnsi="Arial" w:cs="Arial"/>
          <w:sz w:val="22"/>
          <w:szCs w:val="22"/>
        </w:rPr>
        <w:t>6</w:t>
      </w:r>
      <w:r w:rsidR="002A0717" w:rsidRPr="000B26F0">
        <w:rPr>
          <w:rFonts w:ascii="Arial" w:hAnsi="Arial" w:cs="Arial"/>
          <w:sz w:val="22"/>
          <w:szCs w:val="22"/>
        </w:rPr>
        <w:t xml:space="preserve"> punktuose numatyti mokesčiai </w:t>
      </w:r>
      <w:r w:rsidR="007A525E" w:rsidRPr="000B26F0">
        <w:rPr>
          <w:rFonts w:ascii="Arial" w:hAnsi="Arial" w:cs="Arial"/>
          <w:sz w:val="22"/>
          <w:szCs w:val="22"/>
        </w:rPr>
        <w:t xml:space="preserve">bei 0,05 proc. dydžio delspinigiai už kiekvieną uždelstą dieną nuo mėnesio nuomos mokesčio sumos </w:t>
      </w:r>
      <w:r w:rsidR="002A0717" w:rsidRPr="000B26F0">
        <w:rPr>
          <w:rFonts w:ascii="Arial" w:hAnsi="Arial" w:cs="Arial"/>
          <w:sz w:val="22"/>
          <w:szCs w:val="22"/>
        </w:rPr>
        <w:t>skaičiuojami iki tos dienos</w:t>
      </w:r>
      <w:r w:rsidR="004460CB" w:rsidRPr="000B26F0">
        <w:rPr>
          <w:rFonts w:ascii="Arial" w:hAnsi="Arial" w:cs="Arial"/>
          <w:sz w:val="22"/>
          <w:szCs w:val="22"/>
        </w:rPr>
        <w:t xml:space="preserve"> (įskaitytinai)</w:t>
      </w:r>
      <w:r w:rsidR="002A0717" w:rsidRPr="000B26F0">
        <w:rPr>
          <w:rFonts w:ascii="Arial" w:hAnsi="Arial" w:cs="Arial"/>
          <w:sz w:val="22"/>
          <w:szCs w:val="22"/>
        </w:rPr>
        <w:t>, kai bus pasirašytas Nuomotojui grąžinamo Objekto perdavimo ir priėmimo aktas, o Nuomininkas įsipareigoja atlyginti visus dėl pavėluoto Objekto grąžinimo Nuomotojo patirtus papildomus nuostolius</w:t>
      </w:r>
      <w:r w:rsidR="00DD76CC" w:rsidRPr="000B26F0">
        <w:rPr>
          <w:rFonts w:ascii="Arial" w:hAnsi="Arial" w:cs="Arial"/>
          <w:sz w:val="22"/>
          <w:szCs w:val="22"/>
        </w:rPr>
        <w:t>;</w:t>
      </w:r>
    </w:p>
    <w:p w14:paraId="59396A49" w14:textId="77777777" w:rsidR="00722300" w:rsidRDefault="00002A83" w:rsidP="007927A4">
      <w:pPr>
        <w:pStyle w:val="ListParagraph"/>
        <w:numPr>
          <w:ilvl w:val="2"/>
          <w:numId w:val="2"/>
        </w:numPr>
        <w:tabs>
          <w:tab w:val="left" w:pos="851"/>
          <w:tab w:val="left" w:pos="1418"/>
        </w:tabs>
        <w:ind w:left="0" w:firstLine="851"/>
        <w:contextualSpacing w:val="0"/>
        <w:jc w:val="both"/>
        <w:rPr>
          <w:rFonts w:ascii="Arial" w:hAnsi="Arial" w:cs="Arial"/>
          <w:sz w:val="22"/>
          <w:szCs w:val="22"/>
        </w:rPr>
      </w:pPr>
      <w:r w:rsidRPr="00995356">
        <w:rPr>
          <w:rFonts w:ascii="Arial" w:hAnsi="Arial" w:cs="Arial"/>
          <w:sz w:val="22"/>
          <w:szCs w:val="22"/>
        </w:rPr>
        <w:t>t</w:t>
      </w:r>
      <w:r w:rsidR="009966B7" w:rsidRPr="00995356">
        <w:rPr>
          <w:rFonts w:ascii="Arial" w:hAnsi="Arial" w:cs="Arial"/>
          <w:sz w:val="22"/>
          <w:szCs w:val="22"/>
        </w:rPr>
        <w:t xml:space="preserve">uo atveju, jeigu Nuomininkas ilgiau nei </w:t>
      </w:r>
      <w:r w:rsidR="0072474E" w:rsidRPr="005E6ECB">
        <w:rPr>
          <w:rFonts w:ascii="Arial" w:hAnsi="Arial" w:cs="Arial"/>
          <w:sz w:val="22"/>
          <w:szCs w:val="22"/>
        </w:rPr>
        <w:t>5 darbo dienas</w:t>
      </w:r>
      <w:r w:rsidR="00E25034">
        <w:rPr>
          <w:rFonts w:ascii="Arial" w:hAnsi="Arial" w:cs="Arial"/>
          <w:sz w:val="22"/>
          <w:szCs w:val="22"/>
        </w:rPr>
        <w:t xml:space="preserve"> vėluoja perduoti Objektą</w:t>
      </w:r>
      <w:r w:rsidR="00722300">
        <w:rPr>
          <w:rFonts w:ascii="Arial" w:hAnsi="Arial" w:cs="Arial"/>
          <w:sz w:val="22"/>
          <w:szCs w:val="22"/>
        </w:rPr>
        <w:t>:</w:t>
      </w:r>
    </w:p>
    <w:p w14:paraId="400A28B9" w14:textId="5B6F43E2" w:rsidR="0072474E" w:rsidRPr="005E6ECB" w:rsidRDefault="00722300" w:rsidP="007927A4">
      <w:pPr>
        <w:pStyle w:val="ListParagraph"/>
        <w:numPr>
          <w:ilvl w:val="3"/>
          <w:numId w:val="2"/>
        </w:numPr>
        <w:tabs>
          <w:tab w:val="left" w:pos="851"/>
          <w:tab w:val="left" w:pos="1418"/>
        </w:tabs>
        <w:ind w:left="0" w:firstLine="851"/>
        <w:contextualSpacing w:val="0"/>
        <w:jc w:val="both"/>
        <w:rPr>
          <w:rFonts w:ascii="Arial" w:hAnsi="Arial" w:cs="Arial"/>
          <w:sz w:val="22"/>
          <w:szCs w:val="22"/>
        </w:rPr>
      </w:pPr>
      <w:r>
        <w:rPr>
          <w:rFonts w:ascii="Arial" w:hAnsi="Arial" w:cs="Arial"/>
          <w:sz w:val="22"/>
          <w:szCs w:val="22"/>
        </w:rPr>
        <w:t xml:space="preserve"> </w:t>
      </w:r>
      <w:r w:rsidR="0072474E" w:rsidRPr="005E6ECB">
        <w:rPr>
          <w:rFonts w:ascii="Arial" w:hAnsi="Arial" w:cs="Arial"/>
          <w:sz w:val="22"/>
          <w:szCs w:val="22"/>
        </w:rPr>
        <w:t>Nuomotojas, informavęs Nuomininką raštu, turi teisę bet kada įeiti į Objektą, pašalinti visus jame esančius daiktus (įskaitant Nuomininkui ir/ar tretiesiems asmenimis priklausančius daiktus), pakeisti Objekto spynas, išjungti Objekte elektrą, nutraukti vandens, šildymo ir/ar visų ir bet kokių kitų paslaugų tiekimą į Objektą, neleisti Nuomininkui patekti ir naudotis Objektu, užplombuoti/užblokuoti įėjimą į Objektą, taip pat kitaip savo nuožiūra laisvai naudoti ir valdyti Objektą bei juo disponuoti. Atlikdamas šiame punkte nurodytus veiksmus, Nuomotojas naudojasi antstolio paslaugomis (faktų/veiksmų fiksavimui ar pan.)</w:t>
      </w:r>
      <w:r>
        <w:rPr>
          <w:rFonts w:ascii="Arial" w:hAnsi="Arial" w:cs="Arial"/>
          <w:sz w:val="22"/>
          <w:szCs w:val="22"/>
        </w:rPr>
        <w:t>;</w:t>
      </w:r>
    </w:p>
    <w:p w14:paraId="60C912F4" w14:textId="73F08B26" w:rsidR="0072474E" w:rsidRPr="005E6ECB" w:rsidRDefault="00722300" w:rsidP="007927A4">
      <w:pPr>
        <w:pStyle w:val="ListParagraph"/>
        <w:numPr>
          <w:ilvl w:val="3"/>
          <w:numId w:val="2"/>
        </w:numPr>
        <w:tabs>
          <w:tab w:val="left" w:pos="1418"/>
        </w:tabs>
        <w:ind w:left="0" w:firstLine="851"/>
        <w:jc w:val="both"/>
        <w:rPr>
          <w:rFonts w:ascii="Arial" w:hAnsi="Arial" w:cs="Arial"/>
          <w:sz w:val="22"/>
          <w:szCs w:val="22"/>
        </w:rPr>
      </w:pPr>
      <w:r>
        <w:rPr>
          <w:rFonts w:ascii="Arial" w:hAnsi="Arial" w:cs="Arial"/>
          <w:sz w:val="22"/>
          <w:szCs w:val="22"/>
        </w:rPr>
        <w:t xml:space="preserve"> </w:t>
      </w:r>
      <w:r w:rsidR="0072474E" w:rsidRPr="005E6ECB">
        <w:rPr>
          <w:rFonts w:ascii="Arial" w:hAnsi="Arial" w:cs="Arial"/>
          <w:sz w:val="22"/>
          <w:szCs w:val="22"/>
        </w:rPr>
        <w:t>Nuomotojui pašalinus iš Objekto jame esančius Nuomininko daiktus, arba Nuomininkui negrąžinant Nuomotojui Objekto, nors Objektas yra atlaisvintas, Nuomotojas turi teisę įforminti Objekto grąžinimą Nuomotojui vienašaliu Nuomotojo pasirašomu Objekto perdavimo – priėmimo aktu, kuriame, be kito ko, pažymima, kad Nuomininkas atsisako sudaryti Objekto perdavimo – priėmimo aktą</w:t>
      </w:r>
      <w:r w:rsidR="006912BE">
        <w:rPr>
          <w:rFonts w:ascii="Arial" w:hAnsi="Arial" w:cs="Arial"/>
          <w:sz w:val="22"/>
          <w:szCs w:val="22"/>
        </w:rPr>
        <w:t>;</w:t>
      </w:r>
    </w:p>
    <w:p w14:paraId="1CE8FB00" w14:textId="0A7F5881" w:rsidR="0072474E" w:rsidRPr="005E6ECB" w:rsidRDefault="007D66E7" w:rsidP="007927A4">
      <w:pPr>
        <w:pStyle w:val="ListParagraph"/>
        <w:numPr>
          <w:ilvl w:val="3"/>
          <w:numId w:val="2"/>
        </w:numPr>
        <w:tabs>
          <w:tab w:val="left" w:pos="1418"/>
        </w:tabs>
        <w:ind w:left="0" w:firstLine="851"/>
        <w:jc w:val="both"/>
        <w:rPr>
          <w:rFonts w:ascii="Arial" w:hAnsi="Arial" w:cs="Arial"/>
          <w:sz w:val="22"/>
          <w:szCs w:val="22"/>
        </w:rPr>
      </w:pPr>
      <w:r>
        <w:rPr>
          <w:rFonts w:ascii="Arial" w:hAnsi="Arial" w:cs="Arial"/>
          <w:sz w:val="22"/>
          <w:szCs w:val="22"/>
        </w:rPr>
        <w:t xml:space="preserve"> </w:t>
      </w:r>
      <w:r w:rsidR="0072474E" w:rsidRPr="005E6ECB">
        <w:rPr>
          <w:rFonts w:ascii="Arial" w:hAnsi="Arial" w:cs="Arial"/>
          <w:sz w:val="22"/>
          <w:szCs w:val="22"/>
        </w:rPr>
        <w:t>Nuomotojas pats ar per trečiuosius asmenis saugos Nuomininko ir/ar trečiųjų asmenų daiktus likusius Objekte arba pašalintus iš Objekto, o Nuomininkas privalo atlyginti Nuomotojui visus dėl Nuomininko vėlavimo grąžinti Objektą Nuomotojui, daiktų pašalinimo iš Objekto ir saugojimo patirtus nuostolius</w:t>
      </w:r>
      <w:r w:rsidR="006912BE">
        <w:rPr>
          <w:rFonts w:ascii="Arial" w:hAnsi="Arial" w:cs="Arial"/>
          <w:sz w:val="22"/>
          <w:szCs w:val="22"/>
        </w:rPr>
        <w:t>;</w:t>
      </w:r>
    </w:p>
    <w:p w14:paraId="30F1F91B" w14:textId="0D40087B" w:rsidR="0072474E" w:rsidRDefault="006912BE" w:rsidP="007927A4">
      <w:pPr>
        <w:pStyle w:val="ListParagraph"/>
        <w:numPr>
          <w:ilvl w:val="3"/>
          <w:numId w:val="2"/>
        </w:numPr>
        <w:tabs>
          <w:tab w:val="left" w:pos="1418"/>
        </w:tabs>
        <w:ind w:left="0" w:firstLine="851"/>
        <w:jc w:val="both"/>
        <w:rPr>
          <w:rFonts w:ascii="Arial" w:hAnsi="Arial" w:cs="Arial"/>
          <w:sz w:val="22"/>
          <w:szCs w:val="22"/>
        </w:rPr>
      </w:pPr>
      <w:r>
        <w:rPr>
          <w:rFonts w:ascii="Arial" w:hAnsi="Arial" w:cs="Arial"/>
          <w:sz w:val="22"/>
          <w:szCs w:val="22"/>
        </w:rPr>
        <w:t xml:space="preserve"> </w:t>
      </w:r>
      <w:r w:rsidR="0072474E" w:rsidRPr="005E6ECB">
        <w:rPr>
          <w:rFonts w:ascii="Arial" w:hAnsi="Arial" w:cs="Arial"/>
          <w:sz w:val="22"/>
          <w:szCs w:val="22"/>
        </w:rPr>
        <w:t xml:space="preserve">Šalys susitaria, kad jeigu Nuomininkas neatsiims Nuomotojo ar trečiojo asmens saugomų pašalintų daiktų per 14 kalendorinių dienų nuo Nuomininko informavimo raštu apie daiktų pašalinimą iš Objekto dienos, Nuomotojas turės teisę Nuomotojo nuožiūra nustatytomis sąlygomis ir tvarka parduoti ar kitais būdais perleisti bet kuriam asmeniui visus ir bet kokius iš Objekto pašalintus Nuomininko ir/ar trečiųjų asmenų daiktus, taip padengdamas savo nuostolius dėl Nuomininko įsipareigojimų pagal Sutartį nevykdymo; arba sunaikinti ar kitais būdais </w:t>
      </w:r>
      <w:r w:rsidR="00726BAB">
        <w:rPr>
          <w:rFonts w:ascii="Arial" w:hAnsi="Arial" w:cs="Arial"/>
          <w:sz w:val="22"/>
          <w:szCs w:val="22"/>
        </w:rPr>
        <w:t>likviduoti</w:t>
      </w:r>
      <w:r w:rsidR="0072474E" w:rsidRPr="005E6ECB">
        <w:rPr>
          <w:rFonts w:ascii="Arial" w:hAnsi="Arial" w:cs="Arial"/>
          <w:sz w:val="22"/>
          <w:szCs w:val="22"/>
        </w:rPr>
        <w:t xml:space="preserve"> tiek vis</w:t>
      </w:r>
      <w:r w:rsidR="00726BAB">
        <w:rPr>
          <w:rFonts w:ascii="Arial" w:hAnsi="Arial" w:cs="Arial"/>
          <w:sz w:val="22"/>
          <w:szCs w:val="22"/>
        </w:rPr>
        <w:t>us</w:t>
      </w:r>
      <w:r w:rsidR="00301A46">
        <w:rPr>
          <w:rFonts w:ascii="Arial" w:hAnsi="Arial" w:cs="Arial"/>
          <w:sz w:val="22"/>
          <w:szCs w:val="22"/>
        </w:rPr>
        <w:t>,</w:t>
      </w:r>
      <w:r w:rsidR="0072474E" w:rsidRPr="005E6ECB">
        <w:rPr>
          <w:rFonts w:ascii="Arial" w:hAnsi="Arial" w:cs="Arial"/>
          <w:sz w:val="22"/>
          <w:szCs w:val="22"/>
        </w:rPr>
        <w:t xml:space="preserve"> tiek bet koki</w:t>
      </w:r>
      <w:r w:rsidR="00726BAB">
        <w:rPr>
          <w:rFonts w:ascii="Arial" w:hAnsi="Arial" w:cs="Arial"/>
          <w:sz w:val="22"/>
          <w:szCs w:val="22"/>
        </w:rPr>
        <w:t>ą</w:t>
      </w:r>
      <w:r w:rsidR="0072474E" w:rsidRPr="005E6ECB">
        <w:rPr>
          <w:rFonts w:ascii="Arial" w:hAnsi="Arial" w:cs="Arial"/>
          <w:sz w:val="22"/>
          <w:szCs w:val="22"/>
        </w:rPr>
        <w:t xml:space="preserve"> dal</w:t>
      </w:r>
      <w:r w:rsidR="00726BAB">
        <w:rPr>
          <w:rFonts w:ascii="Arial" w:hAnsi="Arial" w:cs="Arial"/>
          <w:sz w:val="22"/>
          <w:szCs w:val="22"/>
        </w:rPr>
        <w:t>į</w:t>
      </w:r>
      <w:r w:rsidR="0072474E" w:rsidRPr="005E6ECB">
        <w:rPr>
          <w:rFonts w:ascii="Arial" w:hAnsi="Arial" w:cs="Arial"/>
          <w:sz w:val="22"/>
          <w:szCs w:val="22"/>
        </w:rPr>
        <w:t xml:space="preserve"> Objekte esančių ar iš jo pašalintų Nuomininko ir/ar trečiųjų asmenų daiktų</w:t>
      </w:r>
      <w:r w:rsidR="00301A46">
        <w:rPr>
          <w:rFonts w:ascii="Arial" w:hAnsi="Arial" w:cs="Arial"/>
          <w:sz w:val="22"/>
          <w:szCs w:val="22"/>
        </w:rPr>
        <w:t>;</w:t>
      </w:r>
    </w:p>
    <w:p w14:paraId="503A0CF2" w14:textId="69D3F595" w:rsidR="00726BAB" w:rsidRPr="005E6ECB" w:rsidRDefault="002E14D8" w:rsidP="007927A4">
      <w:pPr>
        <w:pStyle w:val="ListParagraph"/>
        <w:numPr>
          <w:ilvl w:val="3"/>
          <w:numId w:val="2"/>
        </w:numPr>
        <w:tabs>
          <w:tab w:val="left" w:pos="1418"/>
        </w:tabs>
        <w:ind w:left="0" w:firstLine="851"/>
        <w:jc w:val="both"/>
        <w:rPr>
          <w:rFonts w:ascii="Arial" w:hAnsi="Arial" w:cs="Arial"/>
          <w:sz w:val="22"/>
          <w:szCs w:val="22"/>
        </w:rPr>
      </w:pPr>
      <w:r>
        <w:rPr>
          <w:rFonts w:ascii="Arial" w:hAnsi="Arial" w:cs="Arial"/>
          <w:sz w:val="22"/>
          <w:szCs w:val="22"/>
        </w:rPr>
        <w:t xml:space="preserve"> </w:t>
      </w:r>
      <w:r w:rsidR="00726BAB" w:rsidRPr="005E6ECB">
        <w:rPr>
          <w:rFonts w:ascii="Arial" w:hAnsi="Arial" w:cs="Arial"/>
          <w:sz w:val="22"/>
          <w:szCs w:val="22"/>
        </w:rPr>
        <w:t xml:space="preserve">Nuomininkas patvirtina, kad Nuomotojas nebus atsakingas už jokius Nuomininko ir trečiųjų asmenų nuostolius, patirtus dėl Nuomininko vėlavimo grąžinti Nuomotojui Objektą, įskaitant nuostolius, patirtus Nuomotojui įgyvendinant </w:t>
      </w:r>
      <w:r w:rsidR="00726BAB">
        <w:rPr>
          <w:rFonts w:ascii="Arial" w:hAnsi="Arial" w:cs="Arial"/>
          <w:sz w:val="22"/>
          <w:szCs w:val="22"/>
        </w:rPr>
        <w:t xml:space="preserve">15.4 </w:t>
      </w:r>
      <w:r w:rsidR="00627A81">
        <w:rPr>
          <w:rFonts w:ascii="Arial" w:hAnsi="Arial" w:cs="Arial"/>
          <w:sz w:val="22"/>
          <w:szCs w:val="22"/>
        </w:rPr>
        <w:t>pa</w:t>
      </w:r>
      <w:r w:rsidR="00726BAB">
        <w:rPr>
          <w:rFonts w:ascii="Arial" w:hAnsi="Arial" w:cs="Arial"/>
          <w:sz w:val="22"/>
          <w:szCs w:val="22"/>
        </w:rPr>
        <w:t>punkt</w:t>
      </w:r>
      <w:r w:rsidR="00627A81">
        <w:rPr>
          <w:rFonts w:ascii="Arial" w:hAnsi="Arial" w:cs="Arial"/>
          <w:sz w:val="22"/>
          <w:szCs w:val="22"/>
        </w:rPr>
        <w:t>yj</w:t>
      </w:r>
      <w:r w:rsidR="00726BAB">
        <w:rPr>
          <w:rFonts w:ascii="Arial" w:hAnsi="Arial" w:cs="Arial"/>
          <w:sz w:val="22"/>
          <w:szCs w:val="22"/>
        </w:rPr>
        <w:t>e</w:t>
      </w:r>
      <w:r w:rsidR="00726BAB" w:rsidRPr="005E6ECB">
        <w:rPr>
          <w:rFonts w:ascii="Arial" w:hAnsi="Arial" w:cs="Arial"/>
          <w:sz w:val="22"/>
          <w:szCs w:val="22"/>
        </w:rPr>
        <w:t xml:space="preserve"> numatytas Nuomotojo teises bei atliekant su tuo susijusius veiksmus</w:t>
      </w:r>
      <w:r w:rsidR="00B55817">
        <w:rPr>
          <w:rFonts w:ascii="Arial" w:hAnsi="Arial" w:cs="Arial"/>
          <w:sz w:val="22"/>
          <w:szCs w:val="22"/>
        </w:rPr>
        <w:t>;</w:t>
      </w:r>
    </w:p>
    <w:p w14:paraId="0FE0C515" w14:textId="11DF890B" w:rsidR="00375F15" w:rsidRPr="00995356" w:rsidRDefault="00375F15" w:rsidP="007927A4">
      <w:pPr>
        <w:pStyle w:val="ListParagraph"/>
        <w:numPr>
          <w:ilvl w:val="2"/>
          <w:numId w:val="2"/>
        </w:numPr>
        <w:tabs>
          <w:tab w:val="left" w:pos="1418"/>
        </w:tabs>
        <w:ind w:left="0" w:firstLine="851"/>
        <w:jc w:val="both"/>
        <w:rPr>
          <w:rFonts w:ascii="Arial" w:hAnsi="Arial" w:cs="Arial"/>
          <w:sz w:val="22"/>
          <w:szCs w:val="22"/>
        </w:rPr>
      </w:pPr>
      <w:r w:rsidRPr="00995356">
        <w:rPr>
          <w:rFonts w:ascii="Arial" w:hAnsi="Arial" w:cs="Arial"/>
          <w:sz w:val="22"/>
          <w:szCs w:val="22"/>
        </w:rPr>
        <w:t xml:space="preserve">atsakomybė už kompetentingų valstybės institucijų nustatytus teisės aktų pažeidimus dėl Nuomininko, jo darbuotojų, kitų jo samdomų, jam teikiančių paslaugas ar kitaip pasitelktų asmenų, </w:t>
      </w:r>
      <w:r w:rsidRPr="00995356">
        <w:rPr>
          <w:rFonts w:ascii="Arial" w:hAnsi="Arial" w:cs="Arial"/>
          <w:sz w:val="22"/>
          <w:szCs w:val="22"/>
          <w:lang w:eastAsia="lt-LT"/>
        </w:rPr>
        <w:t>klientų, lankytojų ar kitaip su Nuomininku susijusių asmenų kaltės</w:t>
      </w:r>
      <w:r w:rsidRPr="00995356">
        <w:rPr>
          <w:rFonts w:ascii="Arial" w:hAnsi="Arial" w:cs="Arial"/>
          <w:sz w:val="22"/>
          <w:szCs w:val="22"/>
        </w:rPr>
        <w:t xml:space="preserve"> tenka Nuomininkui. Tuo atveju, jeigu kompetentingos valstybės institucijos pritaikytų finansines sankcijas Nuomotojo atžvilgiu už </w:t>
      </w:r>
      <w:r w:rsidR="008F22A1" w:rsidRPr="00995356">
        <w:rPr>
          <w:rFonts w:ascii="Arial" w:hAnsi="Arial" w:cs="Arial"/>
          <w:sz w:val="22"/>
          <w:szCs w:val="22"/>
        </w:rPr>
        <w:t xml:space="preserve">Nuomininko, jo darbuotojų, kitų jo samdomų, jam teikiančių paslaugas ar kitaip pasitelktų asmenų, </w:t>
      </w:r>
      <w:r w:rsidR="008F22A1" w:rsidRPr="00995356">
        <w:rPr>
          <w:rFonts w:ascii="Arial" w:hAnsi="Arial" w:cs="Arial"/>
          <w:sz w:val="22"/>
          <w:szCs w:val="22"/>
          <w:lang w:eastAsia="lt-LT"/>
        </w:rPr>
        <w:t>klientų, lankytojų ar kitaip su Nuomininku susijusių asmenų</w:t>
      </w:r>
      <w:r w:rsidRPr="00995356">
        <w:rPr>
          <w:rFonts w:ascii="Arial" w:hAnsi="Arial" w:cs="Arial"/>
          <w:sz w:val="22"/>
          <w:szCs w:val="22"/>
        </w:rPr>
        <w:t xml:space="preserve"> padarytus teisės aktų pažeidimus, Nuomininkas privalės nedelsdamas atlyginti visas dėl to Nuomotojo patirtas išlaidas, su jomis susijusius nuostolius ir kt.;</w:t>
      </w:r>
    </w:p>
    <w:p w14:paraId="63861AE7" w14:textId="77777777" w:rsidR="009966B7" w:rsidRPr="00995356" w:rsidRDefault="009966B7" w:rsidP="007927A4">
      <w:pPr>
        <w:pStyle w:val="ListParagraph"/>
        <w:numPr>
          <w:ilvl w:val="2"/>
          <w:numId w:val="2"/>
        </w:numPr>
        <w:tabs>
          <w:tab w:val="left" w:pos="851"/>
          <w:tab w:val="left" w:pos="1418"/>
        </w:tabs>
        <w:spacing w:after="120"/>
        <w:ind w:left="0" w:firstLine="851"/>
        <w:contextualSpacing w:val="0"/>
        <w:jc w:val="both"/>
        <w:rPr>
          <w:rFonts w:ascii="Arial" w:hAnsi="Arial" w:cs="Arial"/>
          <w:sz w:val="22"/>
          <w:szCs w:val="22"/>
        </w:rPr>
      </w:pPr>
      <w:r w:rsidRPr="00995356">
        <w:rPr>
          <w:rFonts w:ascii="Arial" w:hAnsi="Arial" w:cs="Arial"/>
          <w:sz w:val="22"/>
          <w:szCs w:val="22"/>
        </w:rPr>
        <w:t xml:space="preserve">Sutarties nutraukimas ar delspinigių sumokėjimas neatleidžia Nuomininko nuo </w:t>
      </w:r>
      <w:r w:rsidR="00721C5C" w:rsidRPr="00995356">
        <w:rPr>
          <w:rFonts w:ascii="Arial" w:hAnsi="Arial" w:cs="Arial"/>
          <w:sz w:val="22"/>
          <w:szCs w:val="22"/>
        </w:rPr>
        <w:t>finansinių</w:t>
      </w:r>
      <w:r w:rsidRPr="00995356">
        <w:rPr>
          <w:rFonts w:ascii="Arial" w:hAnsi="Arial" w:cs="Arial"/>
          <w:sz w:val="22"/>
          <w:szCs w:val="22"/>
        </w:rPr>
        <w:t xml:space="preserve"> įsipareigojimų pagal </w:t>
      </w:r>
      <w:r w:rsidR="00721C5C" w:rsidRPr="00995356">
        <w:rPr>
          <w:rFonts w:ascii="Arial" w:hAnsi="Arial" w:cs="Arial"/>
          <w:sz w:val="22"/>
          <w:szCs w:val="22"/>
        </w:rPr>
        <w:t>S</w:t>
      </w:r>
      <w:r w:rsidRPr="00995356">
        <w:rPr>
          <w:rFonts w:ascii="Arial" w:hAnsi="Arial" w:cs="Arial"/>
          <w:sz w:val="22"/>
          <w:szCs w:val="22"/>
        </w:rPr>
        <w:t>utartį vykdymo.</w:t>
      </w:r>
    </w:p>
    <w:p w14:paraId="2AC30449" w14:textId="77777777" w:rsidR="007370D2" w:rsidRPr="00995356" w:rsidRDefault="0063729F" w:rsidP="00973899">
      <w:pPr>
        <w:pStyle w:val="ListParagraph"/>
        <w:numPr>
          <w:ilvl w:val="0"/>
          <w:numId w:val="2"/>
        </w:numPr>
        <w:tabs>
          <w:tab w:val="left" w:pos="993"/>
        </w:tabs>
        <w:spacing w:after="120"/>
        <w:ind w:left="0" w:firstLine="851"/>
        <w:contextualSpacing w:val="0"/>
        <w:jc w:val="both"/>
        <w:rPr>
          <w:rFonts w:ascii="Arial" w:hAnsi="Arial" w:cs="Arial"/>
          <w:sz w:val="22"/>
          <w:szCs w:val="22"/>
          <w:lang w:eastAsia="lt-LT"/>
        </w:rPr>
      </w:pPr>
      <w:r w:rsidRPr="00995356">
        <w:rPr>
          <w:rFonts w:ascii="Arial" w:hAnsi="Arial" w:cs="Arial"/>
          <w:sz w:val="22"/>
          <w:szCs w:val="22"/>
          <w:lang w:eastAsia="lt-LT"/>
        </w:rPr>
        <w:t>Už Objekto pabloginimą Nuomininkas atsako Lietuvos Respublikos civilinio kodekso nustatyta tvarka.</w:t>
      </w:r>
      <w:r w:rsidR="00232CC4" w:rsidRPr="00995356">
        <w:rPr>
          <w:rFonts w:ascii="Arial" w:hAnsi="Arial" w:cs="Arial"/>
          <w:sz w:val="22"/>
          <w:szCs w:val="22"/>
          <w:lang w:eastAsia="lt-LT"/>
        </w:rPr>
        <w:t xml:space="preserve"> </w:t>
      </w:r>
    </w:p>
    <w:p w14:paraId="168826D5" w14:textId="77777777" w:rsidR="002A28A9" w:rsidRPr="00995356" w:rsidRDefault="00A06C5D" w:rsidP="006961B2">
      <w:pPr>
        <w:pStyle w:val="ListParagraph"/>
        <w:numPr>
          <w:ilvl w:val="0"/>
          <w:numId w:val="2"/>
        </w:numPr>
        <w:tabs>
          <w:tab w:val="left" w:pos="993"/>
        </w:tabs>
        <w:ind w:left="0" w:firstLine="851"/>
        <w:contextualSpacing w:val="0"/>
        <w:mirrorIndents/>
        <w:jc w:val="both"/>
        <w:rPr>
          <w:rFonts w:ascii="Arial" w:hAnsi="Arial" w:cs="Arial"/>
          <w:sz w:val="22"/>
          <w:szCs w:val="22"/>
          <w:lang w:eastAsia="lt-LT"/>
        </w:rPr>
      </w:pPr>
      <w:r w:rsidRPr="00995356">
        <w:rPr>
          <w:rFonts w:ascii="Arial" w:hAnsi="Arial" w:cs="Arial"/>
          <w:sz w:val="22"/>
          <w:szCs w:val="22"/>
          <w:lang w:eastAsia="lt-LT"/>
        </w:rPr>
        <w:t>Sutartis pasibaigia:</w:t>
      </w:r>
    </w:p>
    <w:p w14:paraId="6AD4D619" w14:textId="77777777" w:rsidR="00CF7CE4" w:rsidRDefault="00A06C5D" w:rsidP="006961B2">
      <w:pPr>
        <w:pStyle w:val="ListParagraph"/>
        <w:numPr>
          <w:ilvl w:val="1"/>
          <w:numId w:val="2"/>
        </w:numPr>
        <w:tabs>
          <w:tab w:val="left" w:pos="1418"/>
        </w:tabs>
        <w:ind w:left="0" w:firstLine="851"/>
        <w:contextualSpacing w:val="0"/>
        <w:mirrorIndents/>
        <w:jc w:val="both"/>
        <w:rPr>
          <w:rFonts w:ascii="Arial" w:hAnsi="Arial" w:cs="Arial"/>
          <w:sz w:val="22"/>
          <w:szCs w:val="22"/>
          <w:lang w:eastAsia="lt-LT"/>
        </w:rPr>
      </w:pPr>
      <w:r w:rsidRPr="00995356">
        <w:rPr>
          <w:rFonts w:ascii="Arial" w:hAnsi="Arial" w:cs="Arial"/>
          <w:sz w:val="22"/>
          <w:szCs w:val="22"/>
          <w:lang w:eastAsia="lt-LT"/>
        </w:rPr>
        <w:t>pasibaigus jos terminui;</w:t>
      </w:r>
    </w:p>
    <w:p w14:paraId="1C971F9F" w14:textId="1940EA5F" w:rsidR="00CF7CE4" w:rsidRPr="00B70135" w:rsidRDefault="00CF7CE4" w:rsidP="00E85FE1">
      <w:pPr>
        <w:pStyle w:val="ListParagraph"/>
        <w:numPr>
          <w:ilvl w:val="1"/>
          <w:numId w:val="2"/>
        </w:numPr>
        <w:ind w:left="0" w:firstLine="851"/>
        <w:jc w:val="both"/>
        <w:rPr>
          <w:rFonts w:ascii="Arial" w:hAnsi="Arial" w:cs="Arial"/>
          <w:sz w:val="22"/>
          <w:szCs w:val="22"/>
          <w:lang w:eastAsia="lt-LT"/>
        </w:rPr>
      </w:pPr>
      <w:r w:rsidRPr="00B70135">
        <w:rPr>
          <w:rFonts w:ascii="Arial" w:hAnsi="Arial" w:cs="Arial"/>
          <w:sz w:val="22"/>
          <w:szCs w:val="22"/>
          <w:lang w:eastAsia="lt-LT"/>
        </w:rPr>
        <w:t>Sutarties šalių susitarimu. Nesant Nuomotojo kaltės, Nuomininkas neturi teisės prašyti prieš terminą nutraukti Sutartį ar ją pakeisti atsisakant dalies Objekto nuomos anksčiau nei praėjus 6 mėnesiams po Sutarties pasirašymo. Praėjus 6 mėnesiams po Sutarties pasirašymo Nuomininkas turi teisę prašyti prieš terminą nutraukti Sutartį ar ją pakeisti atsisakant dalies Objekto nuomos</w:t>
      </w:r>
      <w:r w:rsidR="00B045E1" w:rsidRPr="00B70135">
        <w:rPr>
          <w:rFonts w:ascii="Arial" w:hAnsi="Arial" w:cs="Arial"/>
          <w:sz w:val="22"/>
          <w:szCs w:val="22"/>
          <w:lang w:eastAsia="lt-LT"/>
        </w:rPr>
        <w:t xml:space="preserve">. </w:t>
      </w:r>
      <w:r w:rsidRPr="00B70135">
        <w:rPr>
          <w:rFonts w:ascii="Arial" w:hAnsi="Arial" w:cs="Arial"/>
          <w:sz w:val="22"/>
          <w:szCs w:val="22"/>
          <w:lang w:eastAsia="lt-LT"/>
        </w:rPr>
        <w:lastRenderedPageBreak/>
        <w:t>Prašymas dėl Sutarties nutraukimo ar jos pakeitimo atsisakant dalies Objekto nuomos turi būti pateiktas ne vėliau kaip prieš 3 mėnesius iki prašomo Sutarties nutraukimo / pakeitimo datos;</w:t>
      </w:r>
    </w:p>
    <w:p w14:paraId="61C7F3BA" w14:textId="1115EC62" w:rsidR="007370D2" w:rsidRPr="0004625F" w:rsidRDefault="00843A29" w:rsidP="00BB2759">
      <w:pPr>
        <w:pStyle w:val="ListParagraph"/>
        <w:numPr>
          <w:ilvl w:val="1"/>
          <w:numId w:val="2"/>
        </w:numPr>
        <w:ind w:left="0" w:firstLine="851"/>
        <w:contextualSpacing w:val="0"/>
        <w:jc w:val="both"/>
        <w:rPr>
          <w:rFonts w:ascii="Arial" w:hAnsi="Arial" w:cs="Arial"/>
          <w:sz w:val="22"/>
          <w:szCs w:val="22"/>
          <w:lang w:eastAsia="lt-LT"/>
        </w:rPr>
      </w:pPr>
      <w:r w:rsidRPr="00B70135">
        <w:rPr>
          <w:rFonts w:ascii="Arial" w:hAnsi="Arial" w:cs="Arial"/>
          <w:sz w:val="22"/>
          <w:szCs w:val="22"/>
          <w:lang w:eastAsia="lt-LT"/>
        </w:rPr>
        <w:t xml:space="preserve"> </w:t>
      </w:r>
      <w:r w:rsidR="00B060CB" w:rsidRPr="00B70135">
        <w:rPr>
          <w:rFonts w:ascii="Arial" w:hAnsi="Arial" w:cs="Arial"/>
          <w:sz w:val="22"/>
          <w:szCs w:val="22"/>
          <w:lang w:eastAsia="lt-LT"/>
        </w:rPr>
        <w:t xml:space="preserve">Sutartis gali būti </w:t>
      </w:r>
      <w:r w:rsidR="00AC3673" w:rsidRPr="00B70135">
        <w:rPr>
          <w:rFonts w:ascii="Arial" w:hAnsi="Arial" w:cs="Arial"/>
          <w:sz w:val="22"/>
          <w:szCs w:val="22"/>
          <w:lang w:eastAsia="lt-LT"/>
        </w:rPr>
        <w:t>v</w:t>
      </w:r>
      <w:r w:rsidR="007370D2" w:rsidRPr="00B70135">
        <w:rPr>
          <w:rFonts w:ascii="Arial" w:hAnsi="Arial" w:cs="Arial"/>
          <w:sz w:val="22"/>
          <w:szCs w:val="22"/>
          <w:lang w:eastAsia="lt-LT"/>
        </w:rPr>
        <w:t>ienašališkai vien</w:t>
      </w:r>
      <w:r w:rsidR="00B060CB" w:rsidRPr="00B70135">
        <w:rPr>
          <w:rFonts w:ascii="Arial" w:hAnsi="Arial" w:cs="Arial"/>
          <w:sz w:val="22"/>
          <w:szCs w:val="22"/>
          <w:lang w:eastAsia="lt-LT"/>
        </w:rPr>
        <w:t>os</w:t>
      </w:r>
      <w:r w:rsidR="007370D2" w:rsidRPr="00B70135">
        <w:rPr>
          <w:rFonts w:ascii="Arial" w:hAnsi="Arial" w:cs="Arial"/>
          <w:sz w:val="22"/>
          <w:szCs w:val="22"/>
          <w:lang w:eastAsia="lt-LT"/>
        </w:rPr>
        <w:t xml:space="preserve"> iš Sutarties šalių nutrauk</w:t>
      </w:r>
      <w:r w:rsidR="00B060CB" w:rsidRPr="00B70135">
        <w:rPr>
          <w:rFonts w:ascii="Arial" w:hAnsi="Arial" w:cs="Arial"/>
          <w:sz w:val="22"/>
          <w:szCs w:val="22"/>
          <w:lang w:eastAsia="lt-LT"/>
        </w:rPr>
        <w:t>iama</w:t>
      </w:r>
      <w:r w:rsidRPr="00B70135">
        <w:rPr>
          <w:rFonts w:ascii="Arial" w:hAnsi="Arial" w:cs="Arial"/>
          <w:sz w:val="22"/>
          <w:szCs w:val="22"/>
          <w:lang w:eastAsia="lt-LT"/>
        </w:rPr>
        <w:t xml:space="preserve"> prieš terminą</w:t>
      </w:r>
      <w:r w:rsidR="00B12B94" w:rsidRPr="00B70135">
        <w:rPr>
          <w:rFonts w:ascii="Arial" w:hAnsi="Arial" w:cs="Arial"/>
          <w:sz w:val="22"/>
          <w:szCs w:val="22"/>
          <w:lang w:eastAsia="lt-LT"/>
        </w:rPr>
        <w:t xml:space="preserve">, prieš tai įspėjus </w:t>
      </w:r>
      <w:r w:rsidR="00B12B94" w:rsidRPr="00B70135">
        <w:rPr>
          <w:rFonts w:ascii="Arial" w:hAnsi="Arial" w:cs="Arial"/>
          <w:sz w:val="22"/>
          <w:szCs w:val="22"/>
        </w:rPr>
        <w:t xml:space="preserve">kitą </w:t>
      </w:r>
      <w:r w:rsidR="00D128E7" w:rsidRPr="00B70135">
        <w:rPr>
          <w:rFonts w:ascii="Arial" w:hAnsi="Arial" w:cs="Arial"/>
          <w:sz w:val="22"/>
          <w:szCs w:val="22"/>
        </w:rPr>
        <w:t>Š</w:t>
      </w:r>
      <w:r w:rsidR="00B12B94" w:rsidRPr="00B70135">
        <w:rPr>
          <w:rFonts w:ascii="Arial" w:hAnsi="Arial" w:cs="Arial"/>
          <w:sz w:val="22"/>
          <w:szCs w:val="22"/>
        </w:rPr>
        <w:t>alį raštu prieš 1 mėnesį</w:t>
      </w:r>
      <w:r w:rsidR="00AA5AE6" w:rsidRPr="00B70135">
        <w:rPr>
          <w:rFonts w:ascii="Arial" w:hAnsi="Arial" w:cs="Arial"/>
          <w:sz w:val="22"/>
          <w:szCs w:val="22"/>
        </w:rPr>
        <w:t xml:space="preserve"> (</w:t>
      </w:r>
      <w:r w:rsidR="00523F8E" w:rsidRPr="00B70135">
        <w:rPr>
          <w:rFonts w:ascii="Arial" w:hAnsi="Arial" w:cs="Arial"/>
          <w:sz w:val="22"/>
          <w:szCs w:val="22"/>
        </w:rPr>
        <w:t>išskyrus tuos</w:t>
      </w:r>
      <w:r w:rsidR="00AA5AE6" w:rsidRPr="00B70135">
        <w:rPr>
          <w:rFonts w:ascii="Arial" w:hAnsi="Arial" w:cs="Arial"/>
          <w:sz w:val="22"/>
          <w:szCs w:val="22"/>
        </w:rPr>
        <w:t xml:space="preserve"> atvej</w:t>
      </w:r>
      <w:r w:rsidR="00523F8E" w:rsidRPr="00B70135">
        <w:rPr>
          <w:rFonts w:ascii="Arial" w:hAnsi="Arial" w:cs="Arial"/>
          <w:sz w:val="22"/>
          <w:szCs w:val="22"/>
        </w:rPr>
        <w:t>us, dėl kurių Sutartyje</w:t>
      </w:r>
      <w:r w:rsidR="00AA5AE6" w:rsidRPr="00B70135">
        <w:rPr>
          <w:rFonts w:ascii="Arial" w:hAnsi="Arial" w:cs="Arial"/>
          <w:sz w:val="22"/>
          <w:szCs w:val="22"/>
        </w:rPr>
        <w:t xml:space="preserve"> nurodyta</w:t>
      </w:r>
      <w:r w:rsidR="000B3DD9" w:rsidRPr="00B70135">
        <w:rPr>
          <w:rFonts w:ascii="Arial" w:hAnsi="Arial" w:cs="Arial"/>
          <w:sz w:val="22"/>
          <w:szCs w:val="22"/>
        </w:rPr>
        <w:t>s</w:t>
      </w:r>
      <w:r w:rsidR="00AA5AE6" w:rsidRPr="0004625F">
        <w:rPr>
          <w:rFonts w:ascii="Arial" w:hAnsi="Arial" w:cs="Arial"/>
          <w:sz w:val="22"/>
          <w:szCs w:val="22"/>
        </w:rPr>
        <w:t xml:space="preserve"> kitas terminas)</w:t>
      </w:r>
      <w:r w:rsidRPr="0004625F">
        <w:rPr>
          <w:rFonts w:ascii="Arial" w:hAnsi="Arial" w:cs="Arial"/>
          <w:sz w:val="22"/>
          <w:szCs w:val="22"/>
          <w:lang w:eastAsia="lt-LT"/>
        </w:rPr>
        <w:t>:</w:t>
      </w:r>
    </w:p>
    <w:p w14:paraId="4EDE2054" w14:textId="77777777" w:rsidR="00DF614E" w:rsidRPr="00995356" w:rsidRDefault="00A06C5D" w:rsidP="006961B2">
      <w:pPr>
        <w:pStyle w:val="ListParagraph"/>
        <w:numPr>
          <w:ilvl w:val="2"/>
          <w:numId w:val="2"/>
        </w:numPr>
        <w:tabs>
          <w:tab w:val="left" w:pos="1560"/>
        </w:tabs>
        <w:ind w:left="0" w:firstLine="851"/>
        <w:contextualSpacing w:val="0"/>
        <w:mirrorIndents/>
        <w:jc w:val="both"/>
        <w:rPr>
          <w:rFonts w:ascii="Arial" w:hAnsi="Arial" w:cs="Arial"/>
          <w:sz w:val="22"/>
          <w:szCs w:val="22"/>
          <w:lang w:eastAsia="lt-LT"/>
        </w:rPr>
      </w:pPr>
      <w:r w:rsidRPr="00995356">
        <w:rPr>
          <w:rFonts w:ascii="Arial" w:hAnsi="Arial" w:cs="Arial"/>
          <w:sz w:val="22"/>
          <w:szCs w:val="22"/>
          <w:lang w:eastAsia="lt-LT"/>
        </w:rPr>
        <w:t>Nuomotoj</w:t>
      </w:r>
      <w:r w:rsidR="00B12B94" w:rsidRPr="00995356">
        <w:rPr>
          <w:rFonts w:ascii="Arial" w:hAnsi="Arial" w:cs="Arial"/>
          <w:sz w:val="22"/>
          <w:szCs w:val="22"/>
          <w:lang w:eastAsia="lt-LT"/>
        </w:rPr>
        <w:t>o reikalavimu</w:t>
      </w:r>
      <w:r w:rsidR="003B109F" w:rsidRPr="00995356">
        <w:rPr>
          <w:rFonts w:ascii="Arial" w:hAnsi="Arial" w:cs="Arial"/>
          <w:sz w:val="22"/>
          <w:szCs w:val="22"/>
          <w:lang w:eastAsia="lt-LT"/>
        </w:rPr>
        <w:t>, kai</w:t>
      </w:r>
      <w:r w:rsidR="00DF614E" w:rsidRPr="00995356">
        <w:rPr>
          <w:rFonts w:ascii="Arial" w:hAnsi="Arial" w:cs="Arial"/>
          <w:sz w:val="22"/>
          <w:szCs w:val="22"/>
          <w:lang w:eastAsia="lt-LT"/>
        </w:rPr>
        <w:t>:</w:t>
      </w:r>
    </w:p>
    <w:p w14:paraId="296CF1FC" w14:textId="72987E6A" w:rsidR="00632B40" w:rsidRPr="0015724A" w:rsidRDefault="00FD671B" w:rsidP="00973899">
      <w:pPr>
        <w:pStyle w:val="ListParagraph"/>
        <w:numPr>
          <w:ilvl w:val="3"/>
          <w:numId w:val="2"/>
        </w:numPr>
        <w:tabs>
          <w:tab w:val="left" w:pos="1560"/>
          <w:tab w:val="left" w:pos="1843"/>
        </w:tabs>
        <w:ind w:left="0" w:firstLine="851"/>
        <w:contextualSpacing w:val="0"/>
        <w:jc w:val="both"/>
        <w:rPr>
          <w:rFonts w:ascii="Arial" w:hAnsi="Arial" w:cs="Arial"/>
          <w:sz w:val="22"/>
          <w:szCs w:val="22"/>
        </w:rPr>
      </w:pPr>
      <w:r w:rsidRPr="000466C3">
        <w:rPr>
          <w:rFonts w:ascii="Arial" w:hAnsi="Arial" w:cs="Arial"/>
          <w:sz w:val="22"/>
          <w:szCs w:val="22"/>
        </w:rPr>
        <w:t xml:space="preserve">Nuomininkas ilgiau kaip </w:t>
      </w:r>
      <w:sdt>
        <w:sdtPr>
          <w:rPr>
            <w:rFonts w:ascii="Arial" w:hAnsi="Arial" w:cs="Arial"/>
            <w:sz w:val="22"/>
            <w:szCs w:val="22"/>
          </w:rPr>
          <w:id w:val="961459350"/>
          <w:placeholder>
            <w:docPart w:val="DefaultPlaceholder_-1854013440"/>
          </w:placeholder>
        </w:sdtPr>
        <w:sdtEndPr/>
        <w:sdtContent>
          <w:r w:rsidRPr="00BA0F31">
            <w:rPr>
              <w:rFonts w:ascii="Arial" w:hAnsi="Arial" w:cs="Arial"/>
              <w:sz w:val="22"/>
              <w:szCs w:val="22"/>
            </w:rPr>
            <w:t xml:space="preserve">30 kalendorinių dienų </w:t>
          </w:r>
          <w:r w:rsidRPr="00AE3856">
            <w:rPr>
              <w:rFonts w:ascii="Arial" w:hAnsi="Arial" w:cs="Arial"/>
              <w:color w:val="FF0000"/>
              <w:sz w:val="22"/>
              <w:szCs w:val="22"/>
            </w:rPr>
            <w:t>ar kt. terminas</w:t>
          </w:r>
        </w:sdtContent>
      </w:sdt>
      <w:r w:rsidRPr="00BA0F31">
        <w:rPr>
          <w:rFonts w:ascii="Arial" w:hAnsi="Arial" w:cs="Arial"/>
          <w:sz w:val="22"/>
          <w:szCs w:val="22"/>
        </w:rPr>
        <w:t xml:space="preserve"> </w:t>
      </w:r>
      <w:r w:rsidRPr="000466C3">
        <w:rPr>
          <w:rFonts w:ascii="Arial" w:hAnsi="Arial" w:cs="Arial"/>
          <w:sz w:val="22"/>
          <w:szCs w:val="22"/>
        </w:rPr>
        <w:t xml:space="preserve">nuo Sutarties pasirašymo nepasirašo Objekto perdavimo-priėmimo akto. Šiuo atveju Nuomotojas apie Sutarties nutraukimą įspėja nuomininką prieš </w:t>
      </w:r>
      <w:r w:rsidR="00E23416">
        <w:rPr>
          <w:rFonts w:ascii="Arial" w:hAnsi="Arial" w:cs="Arial"/>
          <w:sz w:val="22"/>
          <w:szCs w:val="22"/>
        </w:rPr>
        <w:t>14</w:t>
      </w:r>
      <w:r w:rsidRPr="000466C3">
        <w:rPr>
          <w:rFonts w:ascii="Arial" w:hAnsi="Arial" w:cs="Arial"/>
          <w:sz w:val="22"/>
          <w:szCs w:val="22"/>
        </w:rPr>
        <w:t xml:space="preserve"> </w:t>
      </w:r>
      <w:r w:rsidR="00E23416">
        <w:rPr>
          <w:rFonts w:ascii="Arial" w:hAnsi="Arial" w:cs="Arial"/>
          <w:sz w:val="22"/>
          <w:szCs w:val="22"/>
        </w:rPr>
        <w:t>kalendorinių dienų.</w:t>
      </w:r>
    </w:p>
    <w:p w14:paraId="3A8B16B9" w14:textId="37FD719C" w:rsidR="0088495E" w:rsidRPr="00995356" w:rsidRDefault="00A06C5D" w:rsidP="00973899">
      <w:pPr>
        <w:pStyle w:val="ListParagraph"/>
        <w:numPr>
          <w:ilvl w:val="3"/>
          <w:numId w:val="2"/>
        </w:numPr>
        <w:tabs>
          <w:tab w:val="left" w:pos="1560"/>
          <w:tab w:val="left" w:pos="1843"/>
        </w:tabs>
        <w:ind w:left="0" w:firstLine="851"/>
        <w:contextualSpacing w:val="0"/>
        <w:jc w:val="both"/>
        <w:rPr>
          <w:rFonts w:ascii="Arial" w:hAnsi="Arial" w:cs="Arial"/>
          <w:sz w:val="22"/>
          <w:szCs w:val="22"/>
        </w:rPr>
      </w:pPr>
      <w:r w:rsidRPr="00995356">
        <w:rPr>
          <w:rFonts w:ascii="Arial" w:hAnsi="Arial" w:cs="Arial"/>
          <w:sz w:val="22"/>
          <w:szCs w:val="22"/>
          <w:lang w:eastAsia="lt-LT"/>
        </w:rPr>
        <w:t xml:space="preserve">išnuomoto Objekto reikia </w:t>
      </w:r>
      <w:r w:rsidR="00CC56DF">
        <w:rPr>
          <w:rFonts w:ascii="Arial" w:hAnsi="Arial" w:cs="Arial"/>
          <w:sz w:val="22"/>
          <w:szCs w:val="22"/>
          <w:lang w:eastAsia="lt-LT"/>
        </w:rPr>
        <w:t>N</w:t>
      </w:r>
      <w:r w:rsidR="00CC56DF" w:rsidRPr="00995356">
        <w:rPr>
          <w:rFonts w:ascii="Arial" w:hAnsi="Arial" w:cs="Arial"/>
          <w:sz w:val="22"/>
          <w:szCs w:val="22"/>
          <w:lang w:eastAsia="lt-LT"/>
        </w:rPr>
        <w:t xml:space="preserve">uomotojo </w:t>
      </w:r>
      <w:r w:rsidRPr="00995356">
        <w:rPr>
          <w:rFonts w:ascii="Arial" w:hAnsi="Arial" w:cs="Arial"/>
          <w:sz w:val="22"/>
          <w:szCs w:val="22"/>
          <w:lang w:eastAsia="lt-LT"/>
        </w:rPr>
        <w:t>reikmėms</w:t>
      </w:r>
      <w:r w:rsidR="0088495E" w:rsidRPr="00995356">
        <w:rPr>
          <w:rFonts w:ascii="Arial" w:hAnsi="Arial" w:cs="Arial"/>
          <w:sz w:val="22"/>
          <w:szCs w:val="22"/>
          <w:lang w:eastAsia="lt-LT"/>
        </w:rPr>
        <w:t>.</w:t>
      </w:r>
      <w:r w:rsidRPr="00995356">
        <w:rPr>
          <w:rFonts w:ascii="Arial" w:hAnsi="Arial" w:cs="Arial"/>
          <w:sz w:val="22"/>
          <w:szCs w:val="22"/>
          <w:lang w:eastAsia="lt-LT"/>
        </w:rPr>
        <w:t xml:space="preserve"> </w:t>
      </w:r>
      <w:r w:rsidR="002A28A9" w:rsidRPr="00995356">
        <w:rPr>
          <w:rFonts w:ascii="Arial" w:hAnsi="Arial" w:cs="Arial"/>
          <w:sz w:val="22"/>
          <w:szCs w:val="22"/>
          <w:lang w:eastAsia="lt-LT"/>
        </w:rPr>
        <w:t xml:space="preserve">Nuomotojas, norintis nutraukti Sutartį prieš terminą, turi raštu prieš </w:t>
      </w:r>
      <w:r w:rsidR="003418CC">
        <w:rPr>
          <w:rFonts w:ascii="Arial" w:hAnsi="Arial" w:cs="Arial"/>
          <w:sz w:val="22"/>
          <w:szCs w:val="22"/>
          <w:lang w:eastAsia="lt-LT"/>
        </w:rPr>
        <w:t>3 mėnesius</w:t>
      </w:r>
      <w:r w:rsidR="002A28A9" w:rsidRPr="00995356">
        <w:rPr>
          <w:rFonts w:ascii="Arial" w:hAnsi="Arial" w:cs="Arial"/>
          <w:sz w:val="22"/>
          <w:szCs w:val="22"/>
          <w:lang w:eastAsia="lt-LT"/>
        </w:rPr>
        <w:t xml:space="preserve"> įspėti nuomininką, kad jam išnuomoto Objekto reikia Nuomotojo reikmėms;</w:t>
      </w:r>
      <w:r w:rsidR="0094699F" w:rsidRPr="00995356">
        <w:rPr>
          <w:rFonts w:ascii="Arial" w:hAnsi="Arial" w:cs="Arial"/>
          <w:sz w:val="22"/>
          <w:szCs w:val="22"/>
          <w:lang w:eastAsia="lt-LT"/>
        </w:rPr>
        <w:t xml:space="preserve"> </w:t>
      </w:r>
    </w:p>
    <w:p w14:paraId="04F399BE" w14:textId="7B95B154" w:rsidR="000C0C0B" w:rsidRPr="00995356" w:rsidRDefault="000C0C0B" w:rsidP="00256F42">
      <w:pPr>
        <w:pStyle w:val="ListParagraph"/>
        <w:numPr>
          <w:ilvl w:val="3"/>
          <w:numId w:val="2"/>
        </w:numPr>
        <w:tabs>
          <w:tab w:val="left" w:pos="1560"/>
          <w:tab w:val="left" w:pos="1843"/>
        </w:tabs>
        <w:ind w:left="0" w:firstLine="851"/>
        <w:contextualSpacing w:val="0"/>
        <w:jc w:val="both"/>
        <w:rPr>
          <w:rFonts w:ascii="Arial" w:hAnsi="Arial" w:cs="Arial"/>
          <w:sz w:val="22"/>
          <w:szCs w:val="22"/>
        </w:rPr>
      </w:pPr>
      <w:r w:rsidRPr="00995356">
        <w:rPr>
          <w:rFonts w:ascii="Arial" w:hAnsi="Arial" w:cs="Arial"/>
          <w:sz w:val="22"/>
          <w:szCs w:val="22"/>
        </w:rPr>
        <w:t xml:space="preserve">Nuomininkas naudojasi Objektu ne pagal </w:t>
      </w:r>
      <w:r w:rsidR="000C1986" w:rsidRPr="00995356">
        <w:rPr>
          <w:rFonts w:ascii="Arial" w:hAnsi="Arial" w:cs="Arial"/>
          <w:sz w:val="22"/>
          <w:szCs w:val="22"/>
        </w:rPr>
        <w:t>S</w:t>
      </w:r>
      <w:r w:rsidRPr="00995356">
        <w:rPr>
          <w:rFonts w:ascii="Arial" w:hAnsi="Arial" w:cs="Arial"/>
          <w:sz w:val="22"/>
          <w:szCs w:val="22"/>
        </w:rPr>
        <w:t>utartį ir/ar paskirtį</w:t>
      </w:r>
      <w:r w:rsidR="00002A83" w:rsidRPr="00995356">
        <w:rPr>
          <w:rFonts w:ascii="Arial" w:hAnsi="Arial" w:cs="Arial"/>
          <w:sz w:val="22"/>
          <w:szCs w:val="22"/>
        </w:rPr>
        <w:t>;</w:t>
      </w:r>
      <w:r w:rsidR="00880236" w:rsidRPr="00995356">
        <w:rPr>
          <w:rFonts w:ascii="Arial" w:hAnsi="Arial" w:cs="Arial"/>
          <w:sz w:val="22"/>
          <w:szCs w:val="22"/>
        </w:rPr>
        <w:t xml:space="preserve"> </w:t>
      </w:r>
    </w:p>
    <w:p w14:paraId="105DBC08" w14:textId="77777777" w:rsidR="000C0C0B" w:rsidRPr="00995356" w:rsidRDefault="000C0C0B" w:rsidP="00B060CB">
      <w:pPr>
        <w:pStyle w:val="ListParagraph"/>
        <w:numPr>
          <w:ilvl w:val="3"/>
          <w:numId w:val="2"/>
        </w:numPr>
        <w:tabs>
          <w:tab w:val="left" w:pos="1560"/>
          <w:tab w:val="left" w:pos="1843"/>
        </w:tabs>
        <w:ind w:left="0" w:firstLine="851"/>
        <w:contextualSpacing w:val="0"/>
        <w:rPr>
          <w:rFonts w:ascii="Arial" w:hAnsi="Arial" w:cs="Arial"/>
          <w:sz w:val="22"/>
          <w:szCs w:val="22"/>
        </w:rPr>
      </w:pPr>
      <w:r w:rsidRPr="00995356">
        <w:rPr>
          <w:rFonts w:ascii="Arial" w:hAnsi="Arial" w:cs="Arial"/>
          <w:sz w:val="22"/>
          <w:szCs w:val="22"/>
        </w:rPr>
        <w:t>Nuomininkas tyčia ar dėl neatsargumo blogina nuomojamo Objekto būklę;</w:t>
      </w:r>
    </w:p>
    <w:p w14:paraId="7703469C" w14:textId="297FD8D7" w:rsidR="000C0C0B" w:rsidRPr="00995356" w:rsidRDefault="000C0C0B" w:rsidP="00F811AD">
      <w:pPr>
        <w:pStyle w:val="ListParagraph"/>
        <w:numPr>
          <w:ilvl w:val="3"/>
          <w:numId w:val="2"/>
        </w:numPr>
        <w:tabs>
          <w:tab w:val="left" w:pos="1560"/>
          <w:tab w:val="left" w:pos="1843"/>
        </w:tabs>
        <w:ind w:left="0" w:firstLine="851"/>
        <w:contextualSpacing w:val="0"/>
        <w:jc w:val="both"/>
        <w:rPr>
          <w:rFonts w:ascii="Arial" w:hAnsi="Arial" w:cs="Arial"/>
          <w:sz w:val="22"/>
          <w:szCs w:val="22"/>
        </w:rPr>
      </w:pPr>
      <w:r w:rsidRPr="00995356">
        <w:rPr>
          <w:rFonts w:ascii="Arial" w:hAnsi="Arial" w:cs="Arial"/>
          <w:sz w:val="22"/>
          <w:szCs w:val="22"/>
        </w:rPr>
        <w:t>Nuomininkas nemoka nuompinigių</w:t>
      </w:r>
      <w:r w:rsidR="00AA5AE6" w:rsidRPr="00995356">
        <w:rPr>
          <w:rFonts w:ascii="Arial" w:hAnsi="Arial" w:cs="Arial"/>
          <w:sz w:val="22"/>
          <w:szCs w:val="22"/>
        </w:rPr>
        <w:t xml:space="preserve"> ar kitų mokėjimų pagal </w:t>
      </w:r>
      <w:r w:rsidR="00D229AD" w:rsidRPr="00995356">
        <w:rPr>
          <w:rFonts w:ascii="Arial" w:hAnsi="Arial" w:cs="Arial"/>
          <w:sz w:val="22"/>
          <w:szCs w:val="22"/>
        </w:rPr>
        <w:t>S</w:t>
      </w:r>
      <w:r w:rsidR="00AA5AE6" w:rsidRPr="00995356">
        <w:rPr>
          <w:rFonts w:ascii="Arial" w:hAnsi="Arial" w:cs="Arial"/>
          <w:sz w:val="22"/>
          <w:szCs w:val="22"/>
        </w:rPr>
        <w:t xml:space="preserve">utartį. Nuomotojas gali vienašališkai nutraukti Sutartį raštišku pranešimu be </w:t>
      </w:r>
      <w:r w:rsidR="000B3DD9" w:rsidRPr="00995356">
        <w:rPr>
          <w:rFonts w:ascii="Arial" w:hAnsi="Arial" w:cs="Arial"/>
          <w:sz w:val="22"/>
          <w:szCs w:val="22"/>
        </w:rPr>
        <w:t>1</w:t>
      </w:r>
      <w:r w:rsidR="00767A51" w:rsidRPr="00995356">
        <w:rPr>
          <w:rFonts w:ascii="Arial" w:hAnsi="Arial" w:cs="Arial"/>
          <w:sz w:val="22"/>
          <w:szCs w:val="22"/>
        </w:rPr>
        <w:t>7</w:t>
      </w:r>
      <w:r w:rsidR="000B3DD9" w:rsidRPr="00995356">
        <w:rPr>
          <w:rFonts w:ascii="Arial" w:hAnsi="Arial" w:cs="Arial"/>
          <w:sz w:val="22"/>
          <w:szCs w:val="22"/>
        </w:rPr>
        <w:t>.3</w:t>
      </w:r>
      <w:r w:rsidR="00AA5AE6" w:rsidRPr="00995356">
        <w:rPr>
          <w:rFonts w:ascii="Arial" w:hAnsi="Arial" w:cs="Arial"/>
          <w:sz w:val="22"/>
          <w:szCs w:val="22"/>
        </w:rPr>
        <w:t xml:space="preserve"> </w:t>
      </w:r>
      <w:r w:rsidR="000B3DD9" w:rsidRPr="00995356">
        <w:rPr>
          <w:rFonts w:ascii="Arial" w:hAnsi="Arial" w:cs="Arial"/>
          <w:sz w:val="22"/>
          <w:szCs w:val="22"/>
        </w:rPr>
        <w:t>pa</w:t>
      </w:r>
      <w:r w:rsidR="00AA5AE6" w:rsidRPr="00995356">
        <w:rPr>
          <w:rFonts w:ascii="Arial" w:hAnsi="Arial" w:cs="Arial"/>
          <w:sz w:val="22"/>
          <w:szCs w:val="22"/>
        </w:rPr>
        <w:t>punkt</w:t>
      </w:r>
      <w:r w:rsidR="000B3DD9" w:rsidRPr="00995356">
        <w:rPr>
          <w:rFonts w:ascii="Arial" w:hAnsi="Arial" w:cs="Arial"/>
          <w:sz w:val="22"/>
          <w:szCs w:val="22"/>
        </w:rPr>
        <w:t>yj</w:t>
      </w:r>
      <w:r w:rsidR="00AA5AE6" w:rsidRPr="00995356">
        <w:rPr>
          <w:rFonts w:ascii="Arial" w:hAnsi="Arial" w:cs="Arial"/>
          <w:sz w:val="22"/>
          <w:szCs w:val="22"/>
        </w:rPr>
        <w:t xml:space="preserve">e numatyto įspėjimo, kai Nuomininkas laiku nesumoka Sutarties </w:t>
      </w:r>
      <w:r w:rsidR="00E90810" w:rsidRPr="00995356">
        <w:rPr>
          <w:rFonts w:ascii="Arial" w:hAnsi="Arial" w:cs="Arial"/>
          <w:sz w:val="22"/>
          <w:szCs w:val="22"/>
        </w:rPr>
        <w:t>9</w:t>
      </w:r>
      <w:r w:rsidR="004D5993" w:rsidRPr="00995356">
        <w:rPr>
          <w:rFonts w:ascii="Arial" w:hAnsi="Arial" w:cs="Arial"/>
          <w:sz w:val="22"/>
          <w:szCs w:val="22"/>
        </w:rPr>
        <w:t>.</w:t>
      </w:r>
      <w:r w:rsidR="00E90810" w:rsidRPr="00995356">
        <w:rPr>
          <w:rFonts w:ascii="Arial" w:hAnsi="Arial" w:cs="Arial"/>
          <w:sz w:val="22"/>
          <w:szCs w:val="22"/>
        </w:rPr>
        <w:t>2</w:t>
      </w:r>
      <w:r w:rsidR="00AA5AE6" w:rsidRPr="00995356">
        <w:rPr>
          <w:rFonts w:ascii="Arial" w:hAnsi="Arial" w:cs="Arial"/>
          <w:sz w:val="22"/>
          <w:szCs w:val="22"/>
        </w:rPr>
        <w:t xml:space="preserve"> </w:t>
      </w:r>
      <w:r w:rsidR="000B3DD9" w:rsidRPr="00995356">
        <w:rPr>
          <w:rFonts w:ascii="Arial" w:hAnsi="Arial" w:cs="Arial"/>
          <w:sz w:val="22"/>
          <w:szCs w:val="22"/>
        </w:rPr>
        <w:t>papunktyje</w:t>
      </w:r>
      <w:r w:rsidR="00AA5AE6" w:rsidRPr="00995356">
        <w:rPr>
          <w:rFonts w:ascii="Arial" w:hAnsi="Arial" w:cs="Arial"/>
          <w:sz w:val="22"/>
          <w:szCs w:val="22"/>
        </w:rPr>
        <w:t xml:space="preserve"> numatytos įmokos</w:t>
      </w:r>
      <w:r w:rsidR="003A554D" w:rsidRPr="00995356">
        <w:rPr>
          <w:rFonts w:ascii="Arial" w:hAnsi="Arial" w:cs="Arial"/>
          <w:sz w:val="22"/>
          <w:szCs w:val="22"/>
        </w:rPr>
        <w:t>;</w:t>
      </w:r>
    </w:p>
    <w:p w14:paraId="53B8C85B" w14:textId="6D4713D8" w:rsidR="000E6AA7" w:rsidRPr="00995356" w:rsidRDefault="000E6AA7" w:rsidP="000E6AA7">
      <w:pPr>
        <w:pStyle w:val="ListParagraph"/>
        <w:numPr>
          <w:ilvl w:val="3"/>
          <w:numId w:val="2"/>
        </w:numPr>
        <w:tabs>
          <w:tab w:val="left" w:pos="1843"/>
        </w:tabs>
        <w:ind w:left="0" w:firstLine="851"/>
        <w:jc w:val="both"/>
        <w:rPr>
          <w:rFonts w:ascii="Arial" w:hAnsi="Arial" w:cs="Arial"/>
          <w:sz w:val="22"/>
          <w:szCs w:val="22"/>
        </w:rPr>
      </w:pPr>
      <w:r w:rsidRPr="00995356">
        <w:rPr>
          <w:rFonts w:ascii="Arial" w:hAnsi="Arial" w:cs="Arial"/>
          <w:sz w:val="22"/>
          <w:szCs w:val="22"/>
        </w:rPr>
        <w:t xml:space="preserve">Nuomininkas </w:t>
      </w:r>
      <w:r w:rsidR="009B321F" w:rsidRPr="00995356">
        <w:rPr>
          <w:rFonts w:ascii="Arial" w:hAnsi="Arial" w:cs="Arial"/>
          <w:sz w:val="22"/>
          <w:szCs w:val="22"/>
        </w:rPr>
        <w:t>pa</w:t>
      </w:r>
      <w:r w:rsidRPr="00995356">
        <w:rPr>
          <w:rFonts w:ascii="Arial" w:hAnsi="Arial" w:cs="Arial"/>
          <w:sz w:val="22"/>
          <w:szCs w:val="22"/>
        </w:rPr>
        <w:t xml:space="preserve">kartotinai pažeidžia </w:t>
      </w:r>
      <w:r w:rsidR="00E90810" w:rsidRPr="00995356">
        <w:rPr>
          <w:rFonts w:ascii="Arial" w:hAnsi="Arial" w:cs="Arial"/>
          <w:sz w:val="22"/>
          <w:szCs w:val="22"/>
        </w:rPr>
        <w:t>9</w:t>
      </w:r>
      <w:r w:rsidRPr="00995356">
        <w:rPr>
          <w:rFonts w:ascii="Arial" w:hAnsi="Arial" w:cs="Arial"/>
          <w:sz w:val="22"/>
          <w:szCs w:val="22"/>
        </w:rPr>
        <w:t xml:space="preserve"> punkte nu</w:t>
      </w:r>
      <w:r w:rsidR="009B321F" w:rsidRPr="00995356">
        <w:rPr>
          <w:rFonts w:ascii="Arial" w:hAnsi="Arial" w:cs="Arial"/>
          <w:sz w:val="22"/>
          <w:szCs w:val="22"/>
        </w:rPr>
        <w:t>stat</w:t>
      </w:r>
      <w:r w:rsidRPr="00995356">
        <w:rPr>
          <w:rFonts w:ascii="Arial" w:hAnsi="Arial" w:cs="Arial"/>
          <w:sz w:val="22"/>
          <w:szCs w:val="22"/>
        </w:rPr>
        <w:t xml:space="preserve">ytus </w:t>
      </w:r>
      <w:r w:rsidR="009B321F" w:rsidRPr="00995356">
        <w:rPr>
          <w:rFonts w:ascii="Arial" w:hAnsi="Arial" w:cs="Arial"/>
          <w:sz w:val="22"/>
          <w:szCs w:val="22"/>
        </w:rPr>
        <w:t>įpareigojimus</w:t>
      </w:r>
      <w:r w:rsidRPr="00995356">
        <w:rPr>
          <w:rFonts w:ascii="Arial" w:hAnsi="Arial" w:cs="Arial"/>
          <w:sz w:val="22"/>
          <w:szCs w:val="22"/>
        </w:rPr>
        <w:t>;</w:t>
      </w:r>
    </w:p>
    <w:p w14:paraId="72EB244C" w14:textId="11E0D78B" w:rsidR="00B704FA" w:rsidRPr="00995356" w:rsidRDefault="009D0C18" w:rsidP="000E6AA7">
      <w:pPr>
        <w:pStyle w:val="ListParagraph"/>
        <w:numPr>
          <w:ilvl w:val="3"/>
          <w:numId w:val="2"/>
        </w:numPr>
        <w:tabs>
          <w:tab w:val="left" w:pos="1843"/>
        </w:tabs>
        <w:ind w:left="0" w:firstLine="851"/>
        <w:jc w:val="both"/>
        <w:rPr>
          <w:rFonts w:ascii="Arial" w:hAnsi="Arial" w:cs="Arial"/>
          <w:sz w:val="22"/>
          <w:szCs w:val="22"/>
        </w:rPr>
      </w:pPr>
      <w:r w:rsidRPr="00995356">
        <w:rPr>
          <w:rFonts w:ascii="Arial" w:hAnsi="Arial" w:cs="Arial"/>
          <w:sz w:val="22"/>
          <w:szCs w:val="22"/>
        </w:rPr>
        <w:t>Nuominink</w:t>
      </w:r>
      <w:r w:rsidR="00D13CDC" w:rsidRPr="00995356">
        <w:rPr>
          <w:rFonts w:ascii="Arial" w:hAnsi="Arial" w:cs="Arial"/>
          <w:sz w:val="22"/>
          <w:szCs w:val="22"/>
        </w:rPr>
        <w:t xml:space="preserve">as </w:t>
      </w:r>
      <w:r w:rsidR="00986926">
        <w:rPr>
          <w:rFonts w:ascii="Arial" w:hAnsi="Arial" w:cs="Arial"/>
          <w:sz w:val="22"/>
          <w:szCs w:val="22"/>
        </w:rPr>
        <w:t xml:space="preserve">Sutarties </w:t>
      </w:r>
      <w:r w:rsidR="00D13CDC" w:rsidRPr="00995356">
        <w:rPr>
          <w:rFonts w:ascii="Arial" w:hAnsi="Arial" w:cs="Arial"/>
          <w:sz w:val="22"/>
          <w:szCs w:val="22"/>
        </w:rPr>
        <w:t>4</w:t>
      </w:r>
      <w:r w:rsidR="00E90810" w:rsidRPr="00995356">
        <w:rPr>
          <w:rFonts w:ascii="Arial" w:hAnsi="Arial" w:cs="Arial"/>
          <w:sz w:val="22"/>
          <w:szCs w:val="22"/>
        </w:rPr>
        <w:t>.2</w:t>
      </w:r>
      <w:r w:rsidR="00D13CDC" w:rsidRPr="00995356">
        <w:rPr>
          <w:rFonts w:ascii="Arial" w:hAnsi="Arial" w:cs="Arial"/>
          <w:sz w:val="22"/>
          <w:szCs w:val="22"/>
        </w:rPr>
        <w:t xml:space="preserve"> </w:t>
      </w:r>
      <w:r w:rsidR="00E90810" w:rsidRPr="00995356">
        <w:rPr>
          <w:rFonts w:ascii="Arial" w:hAnsi="Arial" w:cs="Arial"/>
          <w:sz w:val="22"/>
          <w:szCs w:val="22"/>
        </w:rPr>
        <w:t>pa</w:t>
      </w:r>
      <w:r w:rsidR="00D13CDC" w:rsidRPr="00995356">
        <w:rPr>
          <w:rFonts w:ascii="Arial" w:hAnsi="Arial" w:cs="Arial"/>
          <w:sz w:val="22"/>
          <w:szCs w:val="22"/>
        </w:rPr>
        <w:t>punk</w:t>
      </w:r>
      <w:r w:rsidR="00986926">
        <w:rPr>
          <w:rFonts w:ascii="Arial" w:hAnsi="Arial" w:cs="Arial"/>
          <w:sz w:val="22"/>
          <w:szCs w:val="22"/>
        </w:rPr>
        <w:t xml:space="preserve">čio nustatytu atveju nesudaro </w:t>
      </w:r>
      <w:r w:rsidR="00975FFC">
        <w:rPr>
          <w:rFonts w:ascii="Arial" w:hAnsi="Arial" w:cs="Arial"/>
          <w:sz w:val="22"/>
          <w:szCs w:val="22"/>
        </w:rPr>
        <w:t xml:space="preserve">susitarimo dėl </w:t>
      </w:r>
      <w:r w:rsidR="00986926">
        <w:rPr>
          <w:rFonts w:ascii="Arial" w:hAnsi="Arial" w:cs="Arial"/>
          <w:sz w:val="22"/>
          <w:szCs w:val="22"/>
        </w:rPr>
        <w:t>Sutarties pak</w:t>
      </w:r>
      <w:r w:rsidR="00975FFC">
        <w:rPr>
          <w:rFonts w:ascii="Arial" w:hAnsi="Arial" w:cs="Arial"/>
          <w:sz w:val="22"/>
          <w:szCs w:val="22"/>
        </w:rPr>
        <w:t>eitimo</w:t>
      </w:r>
      <w:r w:rsidRPr="00995356">
        <w:rPr>
          <w:rFonts w:ascii="Arial" w:hAnsi="Arial" w:cs="Arial"/>
          <w:sz w:val="22"/>
          <w:szCs w:val="22"/>
        </w:rPr>
        <w:t>;</w:t>
      </w:r>
    </w:p>
    <w:p w14:paraId="054D710E" w14:textId="77777777" w:rsidR="00226E21" w:rsidRPr="00995356" w:rsidRDefault="00226E21" w:rsidP="00226E21">
      <w:pPr>
        <w:pStyle w:val="ListParagraph"/>
        <w:numPr>
          <w:ilvl w:val="3"/>
          <w:numId w:val="2"/>
        </w:numPr>
        <w:tabs>
          <w:tab w:val="left" w:pos="1560"/>
          <w:tab w:val="left" w:pos="1843"/>
        </w:tabs>
        <w:ind w:left="0" w:firstLine="851"/>
        <w:contextualSpacing w:val="0"/>
        <w:jc w:val="both"/>
        <w:rPr>
          <w:rFonts w:ascii="Arial" w:hAnsi="Arial" w:cs="Arial"/>
          <w:sz w:val="22"/>
          <w:szCs w:val="22"/>
        </w:rPr>
      </w:pPr>
      <w:r w:rsidRPr="00995356">
        <w:rPr>
          <w:rFonts w:ascii="Arial" w:hAnsi="Arial" w:cs="Arial"/>
          <w:sz w:val="22"/>
          <w:szCs w:val="22"/>
        </w:rPr>
        <w:t>Nuomininkas Objekte vykdo veiklą, už kurią numatyta baudžiamoji atsakomybė;</w:t>
      </w:r>
    </w:p>
    <w:p w14:paraId="41DC5E43" w14:textId="4ADC5AE8" w:rsidR="000C0C0B" w:rsidRDefault="000C0C0B" w:rsidP="00F811AD">
      <w:pPr>
        <w:pStyle w:val="ListParagraph"/>
        <w:numPr>
          <w:ilvl w:val="3"/>
          <w:numId w:val="2"/>
        </w:numPr>
        <w:tabs>
          <w:tab w:val="left" w:pos="1560"/>
          <w:tab w:val="left" w:pos="1843"/>
        </w:tabs>
        <w:ind w:left="0" w:firstLine="851"/>
        <w:contextualSpacing w:val="0"/>
        <w:jc w:val="both"/>
        <w:rPr>
          <w:rFonts w:ascii="Arial" w:hAnsi="Arial" w:cs="Arial"/>
          <w:sz w:val="22"/>
          <w:szCs w:val="22"/>
        </w:rPr>
      </w:pPr>
      <w:r w:rsidRPr="00995356">
        <w:rPr>
          <w:rFonts w:ascii="Arial" w:hAnsi="Arial" w:cs="Arial"/>
          <w:sz w:val="22"/>
          <w:szCs w:val="22"/>
        </w:rPr>
        <w:t xml:space="preserve">Nuomininkas nevykdo kitų </w:t>
      </w:r>
      <w:r w:rsidR="000C1986" w:rsidRPr="00995356">
        <w:rPr>
          <w:rFonts w:ascii="Arial" w:hAnsi="Arial" w:cs="Arial"/>
          <w:sz w:val="22"/>
          <w:szCs w:val="22"/>
        </w:rPr>
        <w:t>S</w:t>
      </w:r>
      <w:r w:rsidRPr="00995356">
        <w:rPr>
          <w:rFonts w:ascii="Arial" w:hAnsi="Arial" w:cs="Arial"/>
          <w:sz w:val="22"/>
          <w:szCs w:val="22"/>
        </w:rPr>
        <w:t>utartyje numatytų įsipareigojimų, kurių pažeidimas Sutartyje nurodomas kaip esminis</w:t>
      </w:r>
      <w:r w:rsidR="003A554D" w:rsidRPr="00995356">
        <w:rPr>
          <w:rFonts w:ascii="Arial" w:hAnsi="Arial" w:cs="Arial"/>
          <w:sz w:val="22"/>
          <w:szCs w:val="22"/>
        </w:rPr>
        <w:t>;</w:t>
      </w:r>
    </w:p>
    <w:p w14:paraId="4242BF25" w14:textId="1C04FA94" w:rsidR="00B40AA7" w:rsidRPr="007843E4" w:rsidRDefault="00042AFC" w:rsidP="00F811AD">
      <w:pPr>
        <w:pStyle w:val="ListParagraph"/>
        <w:numPr>
          <w:ilvl w:val="3"/>
          <w:numId w:val="2"/>
        </w:numPr>
        <w:tabs>
          <w:tab w:val="left" w:pos="1560"/>
          <w:tab w:val="left" w:pos="1843"/>
        </w:tabs>
        <w:ind w:left="0" w:firstLine="851"/>
        <w:contextualSpacing w:val="0"/>
        <w:jc w:val="both"/>
        <w:rPr>
          <w:rFonts w:ascii="Arial" w:hAnsi="Arial" w:cs="Arial"/>
          <w:sz w:val="22"/>
          <w:szCs w:val="22"/>
        </w:rPr>
      </w:pPr>
      <w:r>
        <w:rPr>
          <w:rFonts w:ascii="Arial" w:hAnsi="Arial" w:cs="Arial"/>
          <w:sz w:val="22"/>
          <w:szCs w:val="22"/>
        </w:rPr>
        <w:t xml:space="preserve"> </w:t>
      </w:r>
      <w:r w:rsidRPr="007843E4">
        <w:rPr>
          <w:rFonts w:ascii="Arial" w:hAnsi="Arial" w:cs="Arial"/>
          <w:sz w:val="22"/>
          <w:szCs w:val="22"/>
        </w:rPr>
        <w:t>Sutarties 17.3.1.3-17.3.1.9</w:t>
      </w:r>
      <w:r w:rsidR="00927664" w:rsidRPr="007843E4">
        <w:rPr>
          <w:rFonts w:ascii="Arial" w:hAnsi="Arial" w:cs="Arial"/>
          <w:sz w:val="22"/>
          <w:szCs w:val="22"/>
        </w:rPr>
        <w:t xml:space="preserve"> p</w:t>
      </w:r>
      <w:r w:rsidR="0033680D" w:rsidRPr="007843E4">
        <w:rPr>
          <w:rFonts w:ascii="Arial" w:hAnsi="Arial" w:cs="Arial"/>
          <w:sz w:val="22"/>
          <w:szCs w:val="22"/>
        </w:rPr>
        <w:t>apunkčiuose nurodytais atvejais</w:t>
      </w:r>
      <w:r w:rsidR="00AC3F31" w:rsidRPr="007843E4">
        <w:rPr>
          <w:rFonts w:ascii="Arial" w:hAnsi="Arial" w:cs="Arial"/>
          <w:sz w:val="22"/>
          <w:szCs w:val="22"/>
        </w:rPr>
        <w:t xml:space="preserve"> pranešimas apie Sutarties nutraukimą Nuomininkui </w:t>
      </w:r>
      <w:r w:rsidR="001963F3" w:rsidRPr="007843E4">
        <w:rPr>
          <w:rFonts w:ascii="Arial" w:hAnsi="Arial" w:cs="Arial"/>
          <w:sz w:val="22"/>
          <w:szCs w:val="22"/>
        </w:rPr>
        <w:t xml:space="preserve">pateikiamas </w:t>
      </w:r>
      <w:r w:rsidR="000275FE" w:rsidRPr="007843E4">
        <w:rPr>
          <w:rFonts w:ascii="Arial" w:hAnsi="Arial" w:cs="Arial"/>
          <w:sz w:val="22"/>
          <w:szCs w:val="22"/>
        </w:rPr>
        <w:t>po to</w:t>
      </w:r>
      <w:r w:rsidR="001963F3" w:rsidRPr="007843E4">
        <w:rPr>
          <w:rFonts w:ascii="Arial" w:hAnsi="Arial" w:cs="Arial"/>
          <w:sz w:val="22"/>
          <w:szCs w:val="22"/>
        </w:rPr>
        <w:t xml:space="preserve">, </w:t>
      </w:r>
      <w:r w:rsidR="000275FE" w:rsidRPr="007843E4">
        <w:rPr>
          <w:rFonts w:ascii="Arial" w:hAnsi="Arial" w:cs="Arial"/>
          <w:sz w:val="22"/>
          <w:szCs w:val="22"/>
        </w:rPr>
        <w:t>kai</w:t>
      </w:r>
      <w:r w:rsidR="001963F3" w:rsidRPr="007843E4">
        <w:rPr>
          <w:rFonts w:ascii="Arial" w:hAnsi="Arial" w:cs="Arial"/>
          <w:sz w:val="22"/>
          <w:szCs w:val="22"/>
        </w:rPr>
        <w:t xml:space="preserve"> Nuomininkui raštu buvo pateiktas </w:t>
      </w:r>
      <w:r w:rsidR="000275FE" w:rsidRPr="007843E4">
        <w:rPr>
          <w:rFonts w:ascii="Arial" w:hAnsi="Arial" w:cs="Arial"/>
          <w:sz w:val="22"/>
          <w:szCs w:val="22"/>
        </w:rPr>
        <w:t xml:space="preserve">nurodymas pažeidimą ištaisyti, tačiau per rašte nurodytą terminą </w:t>
      </w:r>
      <w:r w:rsidR="00BF5F3E" w:rsidRPr="007843E4">
        <w:rPr>
          <w:rFonts w:ascii="Arial" w:hAnsi="Arial" w:cs="Arial"/>
          <w:sz w:val="22"/>
          <w:szCs w:val="22"/>
        </w:rPr>
        <w:t>Nuomininkas pažeidimo nepašalino.</w:t>
      </w:r>
    </w:p>
    <w:p w14:paraId="3E19047C" w14:textId="77777777" w:rsidR="000E1C51" w:rsidRPr="00995356" w:rsidRDefault="000E1C51" w:rsidP="00F811AD">
      <w:pPr>
        <w:pStyle w:val="ListParagraph"/>
        <w:numPr>
          <w:ilvl w:val="2"/>
          <w:numId w:val="2"/>
        </w:numPr>
        <w:tabs>
          <w:tab w:val="left" w:pos="1418"/>
          <w:tab w:val="left" w:pos="1701"/>
        </w:tabs>
        <w:ind w:left="0" w:firstLine="851"/>
        <w:contextualSpacing w:val="0"/>
        <w:rPr>
          <w:rFonts w:ascii="Arial" w:hAnsi="Arial" w:cs="Arial"/>
          <w:sz w:val="22"/>
          <w:szCs w:val="22"/>
        </w:rPr>
      </w:pPr>
      <w:r w:rsidRPr="00995356">
        <w:rPr>
          <w:rFonts w:ascii="Arial" w:hAnsi="Arial" w:cs="Arial"/>
          <w:sz w:val="22"/>
          <w:szCs w:val="22"/>
        </w:rPr>
        <w:t>Nuomininko reikalavimu</w:t>
      </w:r>
      <w:r w:rsidR="003B109F" w:rsidRPr="00995356">
        <w:rPr>
          <w:rFonts w:ascii="Arial" w:hAnsi="Arial" w:cs="Arial"/>
          <w:sz w:val="22"/>
          <w:szCs w:val="22"/>
        </w:rPr>
        <w:t>, kai</w:t>
      </w:r>
      <w:r w:rsidRPr="00995356">
        <w:rPr>
          <w:rFonts w:ascii="Arial" w:hAnsi="Arial" w:cs="Arial"/>
          <w:sz w:val="22"/>
          <w:szCs w:val="22"/>
        </w:rPr>
        <w:t>:</w:t>
      </w:r>
    </w:p>
    <w:p w14:paraId="60CDE236" w14:textId="6B85C61A" w:rsidR="000E1C51" w:rsidRPr="00995356" w:rsidRDefault="000E1C51" w:rsidP="00995356">
      <w:pPr>
        <w:pStyle w:val="ListParagraph"/>
        <w:numPr>
          <w:ilvl w:val="3"/>
          <w:numId w:val="2"/>
        </w:numPr>
        <w:tabs>
          <w:tab w:val="left" w:pos="1418"/>
          <w:tab w:val="left" w:pos="1560"/>
          <w:tab w:val="left" w:pos="1701"/>
        </w:tabs>
        <w:ind w:left="0" w:firstLine="851"/>
        <w:contextualSpacing w:val="0"/>
        <w:jc w:val="both"/>
        <w:rPr>
          <w:rFonts w:ascii="Arial" w:hAnsi="Arial" w:cs="Arial"/>
          <w:sz w:val="22"/>
          <w:szCs w:val="22"/>
          <w:lang w:eastAsia="lt-LT"/>
        </w:rPr>
      </w:pPr>
      <w:r w:rsidRPr="00995356">
        <w:rPr>
          <w:rFonts w:ascii="Arial" w:hAnsi="Arial" w:cs="Arial"/>
          <w:sz w:val="22"/>
          <w:szCs w:val="22"/>
          <w:lang w:eastAsia="lt-LT"/>
        </w:rPr>
        <w:t>Nuomotojas neperduoda Objekto Nuomininkui;</w:t>
      </w:r>
    </w:p>
    <w:p w14:paraId="556C114D" w14:textId="0EDA7766" w:rsidR="000E1C51" w:rsidRPr="00995356" w:rsidRDefault="000E1C51" w:rsidP="00995356">
      <w:pPr>
        <w:pStyle w:val="ListParagraph"/>
        <w:numPr>
          <w:ilvl w:val="3"/>
          <w:numId w:val="2"/>
        </w:numPr>
        <w:tabs>
          <w:tab w:val="left" w:pos="1418"/>
          <w:tab w:val="left" w:pos="1560"/>
          <w:tab w:val="left" w:pos="1701"/>
        </w:tabs>
        <w:ind w:left="0" w:firstLine="851"/>
        <w:contextualSpacing w:val="0"/>
        <w:jc w:val="both"/>
        <w:rPr>
          <w:rFonts w:ascii="Arial" w:hAnsi="Arial" w:cs="Arial"/>
          <w:sz w:val="22"/>
          <w:szCs w:val="22"/>
          <w:lang w:eastAsia="lt-LT"/>
        </w:rPr>
      </w:pPr>
      <w:r w:rsidRPr="00995356">
        <w:rPr>
          <w:rFonts w:ascii="Arial" w:hAnsi="Arial" w:cs="Arial"/>
          <w:sz w:val="22"/>
          <w:szCs w:val="22"/>
          <w:lang w:eastAsia="lt-LT"/>
        </w:rPr>
        <w:t>Objektas tampa netinkamas naudotis dėl aplinkybių, už kurias Nuomininkas neatsako;</w:t>
      </w:r>
    </w:p>
    <w:p w14:paraId="2DE08F17" w14:textId="77777777" w:rsidR="00A06C5D" w:rsidRPr="00995356" w:rsidRDefault="00A06C5D" w:rsidP="00F811AD">
      <w:pPr>
        <w:pStyle w:val="ListParagraph"/>
        <w:numPr>
          <w:ilvl w:val="1"/>
          <w:numId w:val="2"/>
        </w:numPr>
        <w:tabs>
          <w:tab w:val="left" w:pos="1418"/>
        </w:tabs>
        <w:spacing w:after="120"/>
        <w:ind w:left="0" w:firstLine="851"/>
        <w:contextualSpacing w:val="0"/>
        <w:jc w:val="both"/>
        <w:rPr>
          <w:rFonts w:ascii="Arial" w:hAnsi="Arial" w:cs="Arial"/>
          <w:sz w:val="22"/>
          <w:szCs w:val="22"/>
          <w:lang w:eastAsia="lt-LT"/>
        </w:rPr>
      </w:pPr>
      <w:r w:rsidRPr="00995356">
        <w:rPr>
          <w:rFonts w:ascii="Arial" w:hAnsi="Arial" w:cs="Arial"/>
          <w:sz w:val="22"/>
          <w:szCs w:val="22"/>
          <w:lang w:eastAsia="lt-LT"/>
        </w:rPr>
        <w:t>kitais Lietuvos Respublikos civilinio kodekso nustatytais atvejais.</w:t>
      </w:r>
    </w:p>
    <w:p w14:paraId="1ADE3036" w14:textId="77777777" w:rsidR="00DA6129" w:rsidRPr="00995356" w:rsidRDefault="00392824" w:rsidP="00F811AD">
      <w:pPr>
        <w:pStyle w:val="ListParagraph"/>
        <w:numPr>
          <w:ilvl w:val="0"/>
          <w:numId w:val="2"/>
        </w:numPr>
        <w:ind w:left="0" w:firstLine="851"/>
        <w:contextualSpacing w:val="0"/>
        <w:jc w:val="both"/>
        <w:rPr>
          <w:rFonts w:ascii="Arial" w:hAnsi="Arial" w:cs="Arial"/>
          <w:sz w:val="22"/>
          <w:szCs w:val="22"/>
          <w:lang w:eastAsia="lt-LT"/>
        </w:rPr>
      </w:pPr>
      <w:r w:rsidRPr="00995356">
        <w:rPr>
          <w:rFonts w:ascii="Arial" w:hAnsi="Arial" w:cs="Arial"/>
          <w:sz w:val="22"/>
          <w:szCs w:val="22"/>
          <w:lang w:eastAsia="lt-LT"/>
        </w:rPr>
        <w:t>Papildomos sąlygos:</w:t>
      </w:r>
    </w:p>
    <w:p w14:paraId="1BD2CB3D" w14:textId="4EC5C2BB" w:rsidR="0068168C" w:rsidRPr="00995356" w:rsidRDefault="0068168C" w:rsidP="0068168C">
      <w:pPr>
        <w:pStyle w:val="ListParagraph"/>
        <w:numPr>
          <w:ilvl w:val="1"/>
          <w:numId w:val="2"/>
        </w:numPr>
        <w:tabs>
          <w:tab w:val="left" w:pos="1418"/>
        </w:tabs>
        <w:ind w:left="0" w:firstLine="851"/>
        <w:rPr>
          <w:rFonts w:ascii="Arial" w:hAnsi="Arial" w:cs="Arial"/>
          <w:sz w:val="22"/>
          <w:szCs w:val="22"/>
          <w:lang w:eastAsia="lt-LT"/>
        </w:rPr>
      </w:pPr>
      <w:r w:rsidRPr="00995356">
        <w:rPr>
          <w:rFonts w:ascii="Arial" w:hAnsi="Arial" w:cs="Arial"/>
          <w:sz w:val="22"/>
          <w:szCs w:val="22"/>
          <w:lang w:eastAsia="lt-LT"/>
        </w:rPr>
        <w:t xml:space="preserve">Specialiosios Objekto naudojimo sąlygos: </w:t>
      </w:r>
      <w:sdt>
        <w:sdtPr>
          <w:rPr>
            <w:rFonts w:ascii="Arial" w:hAnsi="Arial" w:cs="Arial"/>
            <w:color w:val="FF0000"/>
            <w:sz w:val="22"/>
            <w:szCs w:val="22"/>
            <w:lang w:eastAsia="lt-LT"/>
          </w:rPr>
          <w:id w:val="-87542798"/>
          <w:placeholder>
            <w:docPart w:val="2D2713D393A34EEFBE9BDAA392BF8248"/>
          </w:placeholder>
        </w:sdtPr>
        <w:sdtEndPr>
          <w:rPr>
            <w:color w:val="auto"/>
          </w:rPr>
        </w:sdtEndPr>
        <w:sdtContent>
          <w:r w:rsidR="00AF5E95" w:rsidRPr="00995356">
            <w:rPr>
              <w:rFonts w:ascii="Arial" w:hAnsi="Arial" w:cs="Arial"/>
              <w:sz w:val="22"/>
              <w:szCs w:val="22"/>
              <w:lang w:eastAsia="lt-LT"/>
            </w:rPr>
            <w:t>nėra</w:t>
          </w:r>
          <w:r w:rsidR="0005446B">
            <w:rPr>
              <w:rFonts w:ascii="Arial" w:hAnsi="Arial" w:cs="Arial"/>
              <w:sz w:val="22"/>
              <w:szCs w:val="22"/>
              <w:lang w:eastAsia="lt-LT"/>
            </w:rPr>
            <w:t xml:space="preserve"> </w:t>
          </w:r>
          <w:r w:rsidR="0005446B" w:rsidRPr="0005446B">
            <w:rPr>
              <w:rFonts w:ascii="Arial" w:hAnsi="Arial" w:cs="Arial"/>
              <w:color w:val="FF0000"/>
              <w:sz w:val="22"/>
              <w:szCs w:val="22"/>
              <w:lang w:eastAsia="lt-LT"/>
            </w:rPr>
            <w:t>sąlygų</w:t>
          </w:r>
          <w:r w:rsidR="00AF5E95" w:rsidRPr="00995356">
            <w:rPr>
              <w:rFonts w:ascii="Arial" w:hAnsi="Arial" w:cs="Arial"/>
              <w:sz w:val="22"/>
              <w:szCs w:val="22"/>
              <w:lang w:eastAsia="lt-LT"/>
            </w:rPr>
            <w:t>.</w:t>
          </w:r>
        </w:sdtContent>
      </w:sdt>
    </w:p>
    <w:p w14:paraId="58EC4CB3" w14:textId="0E634E15" w:rsidR="00DA6129" w:rsidRPr="00995356" w:rsidRDefault="00392824" w:rsidP="00F811AD">
      <w:pPr>
        <w:pStyle w:val="ListParagraph"/>
        <w:numPr>
          <w:ilvl w:val="1"/>
          <w:numId w:val="2"/>
        </w:numPr>
        <w:tabs>
          <w:tab w:val="left" w:pos="1418"/>
        </w:tabs>
        <w:ind w:left="0" w:firstLine="851"/>
        <w:contextualSpacing w:val="0"/>
        <w:jc w:val="both"/>
        <w:rPr>
          <w:rFonts w:ascii="Arial" w:hAnsi="Arial" w:cs="Arial"/>
          <w:sz w:val="22"/>
          <w:szCs w:val="22"/>
          <w:lang w:eastAsia="lt-LT"/>
        </w:rPr>
      </w:pPr>
      <w:r w:rsidRPr="00995356">
        <w:rPr>
          <w:rFonts w:ascii="Arial" w:hAnsi="Arial" w:cs="Arial"/>
          <w:sz w:val="22"/>
          <w:szCs w:val="22"/>
        </w:rPr>
        <w:t>Nuomininkas pa</w:t>
      </w:r>
      <w:r w:rsidR="00DA6129" w:rsidRPr="00995356">
        <w:rPr>
          <w:rFonts w:ascii="Arial" w:hAnsi="Arial" w:cs="Arial"/>
          <w:sz w:val="22"/>
          <w:szCs w:val="22"/>
        </w:rPr>
        <w:t>tvirtina, kad:</w:t>
      </w:r>
    </w:p>
    <w:p w14:paraId="7C475AFF" w14:textId="4BE0D9ED" w:rsidR="00DA6129" w:rsidRPr="00995356" w:rsidRDefault="00392824" w:rsidP="00F811AD">
      <w:pPr>
        <w:pStyle w:val="ListParagraph"/>
        <w:numPr>
          <w:ilvl w:val="2"/>
          <w:numId w:val="2"/>
        </w:numPr>
        <w:tabs>
          <w:tab w:val="left" w:pos="1560"/>
        </w:tabs>
        <w:ind w:left="0" w:firstLine="851"/>
        <w:contextualSpacing w:val="0"/>
        <w:rPr>
          <w:rFonts w:ascii="Arial" w:hAnsi="Arial" w:cs="Arial"/>
          <w:sz w:val="22"/>
          <w:szCs w:val="22"/>
        </w:rPr>
      </w:pPr>
      <w:r w:rsidRPr="00995356">
        <w:rPr>
          <w:rFonts w:ascii="Arial" w:hAnsi="Arial" w:cs="Arial"/>
          <w:sz w:val="22"/>
          <w:szCs w:val="22"/>
        </w:rPr>
        <w:t xml:space="preserve">jis </w:t>
      </w:r>
      <w:sdt>
        <w:sdtPr>
          <w:rPr>
            <w:rFonts w:ascii="Arial" w:hAnsi="Arial" w:cs="Arial"/>
            <w:sz w:val="22"/>
            <w:szCs w:val="22"/>
          </w:rPr>
          <w:id w:val="405423551"/>
          <w:placeholder>
            <w:docPart w:val="DefaultPlaceholder_-1854013440"/>
          </w:placeholder>
        </w:sdtPr>
        <w:sdtEndPr/>
        <w:sdtContent>
          <w:r w:rsidRPr="00995356">
            <w:rPr>
              <w:rFonts w:ascii="Arial" w:hAnsi="Arial" w:cs="Arial"/>
              <w:sz w:val="22"/>
              <w:szCs w:val="22"/>
            </w:rPr>
            <w:t>yra</w:t>
          </w:r>
          <w:r w:rsidR="003502B0" w:rsidRPr="00995356">
            <w:rPr>
              <w:rFonts w:ascii="Arial" w:hAnsi="Arial" w:cs="Arial"/>
              <w:sz w:val="22"/>
              <w:szCs w:val="22"/>
            </w:rPr>
            <w:t>/</w:t>
          </w:r>
          <w:r w:rsidR="003502B0" w:rsidRPr="0005446B">
            <w:rPr>
              <w:rFonts w:ascii="Arial" w:hAnsi="Arial" w:cs="Arial"/>
              <w:color w:val="FF0000"/>
              <w:sz w:val="22"/>
              <w:szCs w:val="22"/>
            </w:rPr>
            <w:t>nėra</w:t>
          </w:r>
        </w:sdtContent>
      </w:sdt>
      <w:r w:rsidRPr="00995356">
        <w:rPr>
          <w:rFonts w:ascii="Arial" w:hAnsi="Arial" w:cs="Arial"/>
          <w:sz w:val="22"/>
          <w:szCs w:val="22"/>
        </w:rPr>
        <w:t xml:space="preserve"> registruotas PVM mokėtoju</w:t>
      </w:r>
      <w:r w:rsidR="00DA6129" w:rsidRPr="00995356">
        <w:rPr>
          <w:rFonts w:ascii="Arial" w:hAnsi="Arial" w:cs="Arial"/>
          <w:sz w:val="22"/>
          <w:szCs w:val="22"/>
        </w:rPr>
        <w:t xml:space="preserve"> Lietuvoje;</w:t>
      </w:r>
    </w:p>
    <w:p w14:paraId="587ADF06" w14:textId="380AA056" w:rsidR="00DA6129" w:rsidRPr="00995356" w:rsidRDefault="00392824" w:rsidP="00F811AD">
      <w:pPr>
        <w:pStyle w:val="ListParagraph"/>
        <w:numPr>
          <w:ilvl w:val="2"/>
          <w:numId w:val="2"/>
        </w:numPr>
        <w:tabs>
          <w:tab w:val="left" w:pos="1560"/>
        </w:tabs>
        <w:ind w:left="0" w:firstLine="851"/>
        <w:contextualSpacing w:val="0"/>
        <w:jc w:val="both"/>
        <w:rPr>
          <w:rFonts w:ascii="Arial" w:hAnsi="Arial" w:cs="Arial"/>
          <w:sz w:val="22"/>
          <w:szCs w:val="22"/>
        </w:rPr>
      </w:pPr>
      <w:r w:rsidRPr="00995356">
        <w:rPr>
          <w:rFonts w:ascii="Arial" w:hAnsi="Arial" w:cs="Arial"/>
          <w:sz w:val="22"/>
          <w:szCs w:val="22"/>
        </w:rPr>
        <w:t xml:space="preserve">jis </w:t>
      </w:r>
      <w:sdt>
        <w:sdtPr>
          <w:rPr>
            <w:rFonts w:ascii="Arial" w:hAnsi="Arial" w:cs="Arial"/>
            <w:sz w:val="22"/>
            <w:szCs w:val="22"/>
          </w:rPr>
          <w:id w:val="359396548"/>
          <w:placeholder>
            <w:docPart w:val="DefaultPlaceholder_-1854013440"/>
          </w:placeholder>
        </w:sdtPr>
        <w:sdtEndPr/>
        <w:sdtContent>
          <w:r w:rsidR="003A554D" w:rsidRPr="00995356">
            <w:rPr>
              <w:rFonts w:ascii="Arial" w:hAnsi="Arial" w:cs="Arial"/>
              <w:sz w:val="22"/>
              <w:szCs w:val="22"/>
            </w:rPr>
            <w:t>yra/</w:t>
          </w:r>
          <w:r w:rsidR="003A554D" w:rsidRPr="0005446B">
            <w:rPr>
              <w:rFonts w:ascii="Arial" w:hAnsi="Arial" w:cs="Arial"/>
              <w:color w:val="FF0000"/>
              <w:sz w:val="22"/>
              <w:szCs w:val="22"/>
            </w:rPr>
            <w:t>nėra</w:t>
          </w:r>
        </w:sdtContent>
      </w:sdt>
      <w:r w:rsidRPr="00995356">
        <w:rPr>
          <w:rFonts w:ascii="Arial" w:hAnsi="Arial" w:cs="Arial"/>
          <w:sz w:val="22"/>
          <w:szCs w:val="22"/>
        </w:rPr>
        <w:t xml:space="preserve"> asocijuotas (susijęs) pagal galiojančių Lietuvos Respublikos teis</w:t>
      </w:r>
      <w:r w:rsidR="00B34B57" w:rsidRPr="00995356">
        <w:rPr>
          <w:rFonts w:ascii="Arial" w:hAnsi="Arial" w:cs="Arial"/>
          <w:sz w:val="22"/>
          <w:szCs w:val="22"/>
        </w:rPr>
        <w:t>ės aktų nuostatas su Nuomotoju;</w:t>
      </w:r>
    </w:p>
    <w:p w14:paraId="7CCAC2B7" w14:textId="59E012FB" w:rsidR="00392824" w:rsidRPr="00995356" w:rsidRDefault="00392824" w:rsidP="00F811AD">
      <w:pPr>
        <w:pStyle w:val="ListParagraph"/>
        <w:numPr>
          <w:ilvl w:val="2"/>
          <w:numId w:val="2"/>
        </w:numPr>
        <w:tabs>
          <w:tab w:val="left" w:pos="1560"/>
        </w:tabs>
        <w:ind w:left="0" w:firstLine="851"/>
        <w:contextualSpacing w:val="0"/>
        <w:jc w:val="both"/>
        <w:rPr>
          <w:rFonts w:ascii="Arial" w:hAnsi="Arial" w:cs="Arial"/>
          <w:sz w:val="22"/>
          <w:szCs w:val="22"/>
        </w:rPr>
      </w:pPr>
      <w:r w:rsidRPr="00995356">
        <w:rPr>
          <w:rFonts w:ascii="Arial" w:hAnsi="Arial" w:cs="Arial"/>
          <w:sz w:val="22"/>
          <w:szCs w:val="22"/>
        </w:rPr>
        <w:t>prieš sudarydamas šią Sutartį Objektą apžiūrėjo ir susipažino su Objekto dokumentais, Objekto planu, Objektą charakterizuojančiais duomenimis, nurodytais Nekilnojamojo turto reg</w:t>
      </w:r>
      <w:r w:rsidR="001460E5" w:rsidRPr="00995356">
        <w:rPr>
          <w:rFonts w:ascii="Arial" w:hAnsi="Arial" w:cs="Arial"/>
          <w:sz w:val="22"/>
          <w:szCs w:val="22"/>
        </w:rPr>
        <w:t>istro centriniame duomenų banke</w:t>
      </w:r>
      <w:r w:rsidRPr="00995356">
        <w:rPr>
          <w:rFonts w:ascii="Arial" w:hAnsi="Arial" w:cs="Arial"/>
          <w:sz w:val="22"/>
          <w:szCs w:val="22"/>
        </w:rPr>
        <w:t xml:space="preserve">. Nuomininkas įvertino Objekto teisinį statusą, o taip pat faktinę būklę, ir patvirtina, kad Objektas visiškai atitinka jo, kaip Nuomininko, keliamus reikalavimus ir </w:t>
      </w:r>
      <w:r w:rsidR="00802A0B" w:rsidRPr="00995356">
        <w:rPr>
          <w:rFonts w:ascii="Arial" w:hAnsi="Arial" w:cs="Arial"/>
          <w:sz w:val="22"/>
          <w:szCs w:val="22"/>
        </w:rPr>
        <w:t xml:space="preserve">nei </w:t>
      </w:r>
      <w:r w:rsidRPr="00995356">
        <w:rPr>
          <w:rFonts w:ascii="Arial" w:hAnsi="Arial" w:cs="Arial"/>
          <w:sz w:val="22"/>
          <w:szCs w:val="22"/>
        </w:rPr>
        <w:t>dėl Objekto teisinio statuso, nei dėl jo faktinės būklės jokių pretenzijų Nuomotojui jis neturi</w:t>
      </w:r>
      <w:r w:rsidR="003B4335" w:rsidRPr="00995356">
        <w:rPr>
          <w:rFonts w:ascii="Arial" w:hAnsi="Arial" w:cs="Arial"/>
          <w:sz w:val="22"/>
          <w:szCs w:val="22"/>
        </w:rPr>
        <w:t>;</w:t>
      </w:r>
    </w:p>
    <w:p w14:paraId="6C3B4001" w14:textId="10FD0D18" w:rsidR="008A33DE" w:rsidRDefault="00B969C7" w:rsidP="004651A8">
      <w:pPr>
        <w:pStyle w:val="ListParagraph"/>
        <w:numPr>
          <w:ilvl w:val="1"/>
          <w:numId w:val="2"/>
        </w:numPr>
        <w:tabs>
          <w:tab w:val="left" w:pos="1418"/>
        </w:tabs>
        <w:ind w:left="0" w:firstLine="851"/>
        <w:jc w:val="both"/>
        <w:rPr>
          <w:rFonts w:ascii="Arial" w:hAnsi="Arial" w:cs="Arial"/>
          <w:sz w:val="22"/>
          <w:szCs w:val="22"/>
        </w:rPr>
      </w:pPr>
      <w:r w:rsidRPr="00995356">
        <w:rPr>
          <w:rFonts w:ascii="Arial" w:hAnsi="Arial" w:cs="Arial"/>
          <w:sz w:val="22"/>
          <w:szCs w:val="22"/>
        </w:rPr>
        <w:t xml:space="preserve">Nuomotojas turi teisę įskaityti aukciono dalyvio pradinį įnašą į sumą, skirtą Sutarties įvykdymui užtikrinti. </w:t>
      </w:r>
      <w:r w:rsidR="004651A8" w:rsidRPr="00995356">
        <w:rPr>
          <w:rFonts w:ascii="Arial" w:hAnsi="Arial" w:cs="Arial"/>
          <w:sz w:val="22"/>
          <w:szCs w:val="22"/>
        </w:rPr>
        <w:t xml:space="preserve">Sutarties įvykdymo užtikrinimas skirtas užtikrinti visų Sutartimi Nuomininkui nustatytų prievolių, tarp jų ir netesybų sumokėjimo, </w:t>
      </w:r>
      <w:r w:rsidR="0011345C" w:rsidRPr="00995356">
        <w:rPr>
          <w:rFonts w:ascii="Arial" w:hAnsi="Arial" w:cs="Arial"/>
          <w:sz w:val="22"/>
          <w:szCs w:val="22"/>
        </w:rPr>
        <w:t xml:space="preserve">tinkamą </w:t>
      </w:r>
      <w:r w:rsidR="004651A8" w:rsidRPr="00995356">
        <w:rPr>
          <w:rFonts w:ascii="Arial" w:hAnsi="Arial" w:cs="Arial"/>
          <w:sz w:val="22"/>
          <w:szCs w:val="22"/>
        </w:rPr>
        <w:t>vykdymą</w:t>
      </w:r>
      <w:r w:rsidR="0011345C" w:rsidRPr="00995356">
        <w:rPr>
          <w:rFonts w:ascii="Arial" w:hAnsi="Arial" w:cs="Arial"/>
          <w:sz w:val="22"/>
          <w:szCs w:val="22"/>
        </w:rPr>
        <w:t>, taip gali būti panaudota</w:t>
      </w:r>
      <w:r w:rsidR="00453B44" w:rsidRPr="00995356">
        <w:rPr>
          <w:rFonts w:ascii="Arial" w:hAnsi="Arial" w:cs="Arial"/>
          <w:sz w:val="22"/>
          <w:szCs w:val="22"/>
        </w:rPr>
        <w:t>s</w:t>
      </w:r>
      <w:r w:rsidR="0011345C" w:rsidRPr="00995356">
        <w:rPr>
          <w:rFonts w:ascii="Arial" w:hAnsi="Arial" w:cs="Arial"/>
          <w:sz w:val="22"/>
          <w:szCs w:val="22"/>
        </w:rPr>
        <w:t xml:space="preserve"> </w:t>
      </w:r>
      <w:r w:rsidR="00773FD2" w:rsidRPr="00995356">
        <w:rPr>
          <w:rFonts w:ascii="Arial" w:hAnsi="Arial" w:cs="Arial"/>
          <w:sz w:val="22"/>
          <w:szCs w:val="22"/>
        </w:rPr>
        <w:t xml:space="preserve">atlyginti </w:t>
      </w:r>
      <w:r w:rsidR="0011345C" w:rsidRPr="00995356">
        <w:rPr>
          <w:rFonts w:ascii="Arial" w:hAnsi="Arial" w:cs="Arial"/>
          <w:sz w:val="22"/>
          <w:szCs w:val="22"/>
        </w:rPr>
        <w:t>Nuomotojo ar trečiųjų asmenų nuostoliams, atsiradusiems dėl netinkam</w:t>
      </w:r>
      <w:r w:rsidR="00B4782F" w:rsidRPr="00995356">
        <w:rPr>
          <w:rFonts w:ascii="Arial" w:hAnsi="Arial" w:cs="Arial"/>
          <w:sz w:val="22"/>
          <w:szCs w:val="22"/>
        </w:rPr>
        <w:t>o</w:t>
      </w:r>
      <w:r w:rsidR="0011345C" w:rsidRPr="00995356">
        <w:rPr>
          <w:rFonts w:ascii="Arial" w:hAnsi="Arial" w:cs="Arial"/>
          <w:sz w:val="22"/>
          <w:szCs w:val="22"/>
        </w:rPr>
        <w:t xml:space="preserve"> naudojimosi Objektu</w:t>
      </w:r>
      <w:r w:rsidR="009F3277" w:rsidRPr="00995356">
        <w:rPr>
          <w:rFonts w:ascii="Arial" w:hAnsi="Arial" w:cs="Arial"/>
          <w:sz w:val="22"/>
          <w:szCs w:val="22"/>
        </w:rPr>
        <w:t>,</w:t>
      </w:r>
      <w:r w:rsidR="00B4782F" w:rsidRPr="00995356">
        <w:rPr>
          <w:rFonts w:ascii="Arial" w:hAnsi="Arial" w:cs="Arial"/>
          <w:sz w:val="22"/>
          <w:szCs w:val="22"/>
        </w:rPr>
        <w:t xml:space="preserve"> netinkamos jo priežiūros </w:t>
      </w:r>
      <w:r w:rsidR="009F3277" w:rsidRPr="00995356">
        <w:rPr>
          <w:rFonts w:ascii="Arial" w:hAnsi="Arial" w:cs="Arial"/>
          <w:sz w:val="22"/>
          <w:szCs w:val="22"/>
        </w:rPr>
        <w:t>ar</w:t>
      </w:r>
      <w:r w:rsidR="00B4782F" w:rsidRPr="00995356">
        <w:rPr>
          <w:rFonts w:ascii="Arial" w:hAnsi="Arial" w:cs="Arial"/>
          <w:sz w:val="22"/>
          <w:szCs w:val="22"/>
        </w:rPr>
        <w:t xml:space="preserve"> kitų</w:t>
      </w:r>
      <w:r w:rsidR="0011345C" w:rsidRPr="00995356">
        <w:rPr>
          <w:rFonts w:ascii="Arial" w:hAnsi="Arial" w:cs="Arial"/>
          <w:sz w:val="22"/>
          <w:szCs w:val="22"/>
        </w:rPr>
        <w:t xml:space="preserve"> Sutarties nuostatų pažeidimo</w:t>
      </w:r>
      <w:r w:rsidR="004651A8" w:rsidRPr="00995356">
        <w:rPr>
          <w:rFonts w:ascii="Arial" w:hAnsi="Arial" w:cs="Arial"/>
          <w:sz w:val="22"/>
          <w:szCs w:val="22"/>
        </w:rPr>
        <w:t xml:space="preserve">. </w:t>
      </w:r>
      <w:r w:rsidRPr="00995356">
        <w:rPr>
          <w:rFonts w:ascii="Arial" w:hAnsi="Arial" w:cs="Arial"/>
          <w:sz w:val="22"/>
          <w:szCs w:val="22"/>
        </w:rPr>
        <w:t xml:space="preserve">Sutarties įvykdymo užtikrinimui sumokėta suma ar jos dalis, likusi pilnai padengus Nuomininko įsiskolinimą, Nuomininkui grąžinama per 5 </w:t>
      </w:r>
      <w:r w:rsidR="0007781D">
        <w:rPr>
          <w:rFonts w:ascii="Arial" w:hAnsi="Arial" w:cs="Arial"/>
          <w:sz w:val="22"/>
          <w:szCs w:val="22"/>
        </w:rPr>
        <w:t xml:space="preserve">darbo </w:t>
      </w:r>
      <w:r w:rsidRPr="00995356">
        <w:rPr>
          <w:rFonts w:ascii="Arial" w:hAnsi="Arial" w:cs="Arial"/>
          <w:sz w:val="22"/>
          <w:szCs w:val="22"/>
        </w:rPr>
        <w:t xml:space="preserve">dienas po Sutarties pasibaigimo arba jos nutraukimo, Nuomininkui pilnai įvykdžius įsipareigojimus pagal Sutartį ar panaudojus </w:t>
      </w:r>
      <w:r w:rsidR="000C1986" w:rsidRPr="00995356">
        <w:rPr>
          <w:rFonts w:ascii="Arial" w:hAnsi="Arial" w:cs="Arial"/>
          <w:sz w:val="22"/>
          <w:szCs w:val="22"/>
        </w:rPr>
        <w:t>S</w:t>
      </w:r>
      <w:r w:rsidRPr="00995356">
        <w:rPr>
          <w:rFonts w:ascii="Arial" w:hAnsi="Arial" w:cs="Arial"/>
          <w:sz w:val="22"/>
          <w:szCs w:val="22"/>
        </w:rPr>
        <w:t>utarties įvykd</w:t>
      </w:r>
      <w:r w:rsidR="00BC7BE0" w:rsidRPr="00995356">
        <w:rPr>
          <w:rFonts w:ascii="Arial" w:hAnsi="Arial" w:cs="Arial"/>
          <w:sz w:val="22"/>
          <w:szCs w:val="22"/>
        </w:rPr>
        <w:t>ymo užtikrinimą skolai padengti;</w:t>
      </w:r>
    </w:p>
    <w:p w14:paraId="56F824AB" w14:textId="77777777" w:rsidR="00F46E9D" w:rsidRDefault="008A33DE" w:rsidP="00F46E9D">
      <w:pPr>
        <w:pStyle w:val="ListParagraph"/>
        <w:numPr>
          <w:ilvl w:val="1"/>
          <w:numId w:val="2"/>
        </w:numPr>
        <w:tabs>
          <w:tab w:val="left" w:pos="1418"/>
        </w:tabs>
        <w:ind w:left="0" w:firstLine="851"/>
        <w:contextualSpacing w:val="0"/>
        <w:jc w:val="both"/>
        <w:rPr>
          <w:rFonts w:ascii="Arial" w:hAnsi="Arial" w:cs="Arial"/>
          <w:sz w:val="22"/>
          <w:szCs w:val="22"/>
        </w:rPr>
      </w:pPr>
      <w:r w:rsidRPr="00995356">
        <w:rPr>
          <w:rFonts w:ascii="Arial" w:hAnsi="Arial" w:cs="Arial"/>
          <w:sz w:val="22"/>
          <w:szCs w:val="22"/>
        </w:rPr>
        <w:t>Objekto priėmimą ir perdavimą, sutarties ir atsiskaitymų vykdymo kontrolę Nuomotojo vardu atlieka Nuomotojo paskirtas darbuotojas, kurio kontaktai nurodomi Sutarties pabaigoje</w:t>
      </w:r>
      <w:r>
        <w:rPr>
          <w:rFonts w:ascii="Arial" w:hAnsi="Arial" w:cs="Arial"/>
          <w:sz w:val="22"/>
          <w:szCs w:val="22"/>
        </w:rPr>
        <w:t>;</w:t>
      </w:r>
      <w:r w:rsidR="00B969C7" w:rsidRPr="000466C3">
        <w:rPr>
          <w:rFonts w:ascii="Arial" w:hAnsi="Arial" w:cs="Arial"/>
          <w:sz w:val="22"/>
          <w:szCs w:val="22"/>
        </w:rPr>
        <w:t xml:space="preserve"> </w:t>
      </w:r>
    </w:p>
    <w:p w14:paraId="6FD8DF5D" w14:textId="5E555D57" w:rsidR="00D46293" w:rsidRPr="00D470F2" w:rsidRDefault="000466C3" w:rsidP="000466C3">
      <w:pPr>
        <w:pStyle w:val="ListParagraph"/>
        <w:numPr>
          <w:ilvl w:val="1"/>
          <w:numId w:val="2"/>
        </w:numPr>
        <w:tabs>
          <w:tab w:val="left" w:pos="1418"/>
        </w:tabs>
        <w:ind w:left="0" w:firstLine="851"/>
        <w:contextualSpacing w:val="0"/>
        <w:jc w:val="both"/>
        <w:rPr>
          <w:rFonts w:ascii="Arial" w:hAnsi="Arial" w:cs="Arial"/>
          <w:sz w:val="22"/>
          <w:szCs w:val="22"/>
        </w:rPr>
      </w:pPr>
      <w:r w:rsidRPr="00911A2A">
        <w:rPr>
          <w:rFonts w:ascii="Arial" w:hAnsi="Arial" w:cs="Arial"/>
          <w:sz w:val="22"/>
          <w:szCs w:val="22"/>
        </w:rPr>
        <w:t xml:space="preserve">Sutartis negali būti atnaujinama. Baigiantis Sutarties terminui, nuomos </w:t>
      </w:r>
      <w:r w:rsidRPr="007843E4">
        <w:rPr>
          <w:rFonts w:ascii="Arial" w:hAnsi="Arial" w:cs="Arial"/>
          <w:sz w:val="22"/>
          <w:szCs w:val="22"/>
        </w:rPr>
        <w:t xml:space="preserve">Sutartis su Nuomininku, tinkamai vykdžiusiu pagal Sutartį prisiimtus įsipareigojimus, gali būti pratęsta, bet </w:t>
      </w:r>
      <w:r w:rsidR="004B0DDE" w:rsidRPr="007843E4">
        <w:rPr>
          <w:rFonts w:ascii="Arial" w:hAnsi="Arial" w:cs="Arial"/>
          <w:sz w:val="22"/>
          <w:szCs w:val="22"/>
        </w:rPr>
        <w:t xml:space="preserve">ne </w:t>
      </w:r>
      <w:r w:rsidR="004B0DDE" w:rsidRPr="007843E4">
        <w:rPr>
          <w:rFonts w:ascii="Arial" w:hAnsi="Arial" w:cs="Arial"/>
          <w:sz w:val="22"/>
          <w:szCs w:val="22"/>
        </w:rPr>
        <w:lastRenderedPageBreak/>
        <w:t>ilgesniam laikotarpiui, nei nustatyta</w:t>
      </w:r>
      <w:r w:rsidR="00A53CE5" w:rsidRPr="007843E4">
        <w:rPr>
          <w:rFonts w:ascii="Arial" w:hAnsi="Arial" w:cs="Arial"/>
          <w:sz w:val="22"/>
          <w:szCs w:val="22"/>
        </w:rPr>
        <w:t>s</w:t>
      </w:r>
      <w:r w:rsidR="004B0DDE" w:rsidRPr="007843E4">
        <w:rPr>
          <w:rFonts w:ascii="Arial" w:hAnsi="Arial" w:cs="Arial"/>
          <w:sz w:val="22"/>
          <w:szCs w:val="22"/>
        </w:rPr>
        <w:t xml:space="preserve"> Lietuvos Respublikos geležinkelių kodekse ir ne ilgiau, nei </w:t>
      </w:r>
      <w:r w:rsidRPr="007843E4">
        <w:rPr>
          <w:rFonts w:ascii="Arial" w:hAnsi="Arial" w:cs="Arial"/>
          <w:sz w:val="22"/>
          <w:szCs w:val="22"/>
        </w:rPr>
        <w:t xml:space="preserve"> </w:t>
      </w:r>
      <w:r w:rsidR="002D183B" w:rsidRPr="007843E4">
        <w:rPr>
          <w:rFonts w:ascii="Arial" w:hAnsi="Arial" w:cs="Arial"/>
          <w:sz w:val="22"/>
          <w:szCs w:val="22"/>
        </w:rPr>
        <w:t xml:space="preserve">Nuomotojas </w:t>
      </w:r>
      <w:r w:rsidR="00AB027B" w:rsidRPr="007843E4">
        <w:rPr>
          <w:rFonts w:ascii="Arial" w:hAnsi="Arial" w:cs="Arial"/>
          <w:sz w:val="22"/>
          <w:szCs w:val="22"/>
        </w:rPr>
        <w:t>patikėjimo teise valdo Objektą</w:t>
      </w:r>
      <w:r w:rsidRPr="007843E4">
        <w:rPr>
          <w:rFonts w:ascii="Arial" w:hAnsi="Arial" w:cs="Arial"/>
          <w:sz w:val="22"/>
          <w:szCs w:val="22"/>
        </w:rPr>
        <w:t>. Nuomininkas, pageidaujantis, kad Sutartis būtų pratęsta, turi ne vėliau kaip prieš du mėnesius iki Sutarties galiojimo pabaigos pateikti prašymą dėl Sutar</w:t>
      </w:r>
      <w:r w:rsidRPr="00911A2A">
        <w:rPr>
          <w:rFonts w:ascii="Arial" w:hAnsi="Arial" w:cs="Arial"/>
          <w:sz w:val="22"/>
          <w:szCs w:val="22"/>
        </w:rPr>
        <w:t>ties pratęsimo. Nuomininkui prieš du mėnesius iki Sutarties galiojimo pabaigos nepranešus apie savo pageidavimą pratęsti Sutartį, laikoma, kad Nuomininkas atsisakė sudaryti Objekto nuomos Sutartį papildomam laikotarpiui ir Nuomotojas turi teisę išnuomoti Objektą ar jo dalį bet kuriems tretiesiems asmenims. Sutartis nebus pratęsiama, jeigu Nuomotojas iki nuomos termino pabaigos bus pareiškęs Nuomininkui bent vieną įspėjimą raštu dėl Sutarties nuostatų pažeidimo;</w:t>
      </w:r>
    </w:p>
    <w:p w14:paraId="63A3B563" w14:textId="77777777" w:rsidR="00392824" w:rsidRPr="00995356" w:rsidRDefault="00392824" w:rsidP="00F811AD">
      <w:pPr>
        <w:pStyle w:val="ListParagraph"/>
        <w:numPr>
          <w:ilvl w:val="1"/>
          <w:numId w:val="2"/>
        </w:numPr>
        <w:tabs>
          <w:tab w:val="left" w:pos="1418"/>
        </w:tabs>
        <w:ind w:left="0" w:firstLine="851"/>
        <w:contextualSpacing w:val="0"/>
        <w:rPr>
          <w:rFonts w:ascii="Arial" w:hAnsi="Arial" w:cs="Arial"/>
          <w:sz w:val="22"/>
          <w:szCs w:val="22"/>
        </w:rPr>
      </w:pPr>
      <w:r w:rsidRPr="00995356">
        <w:rPr>
          <w:rFonts w:ascii="Arial" w:hAnsi="Arial" w:cs="Arial"/>
          <w:sz w:val="22"/>
          <w:szCs w:val="22"/>
        </w:rPr>
        <w:t>Nenugalimos jėgos aplinkybės (</w:t>
      </w:r>
      <w:r w:rsidRPr="00995356">
        <w:rPr>
          <w:rFonts w:ascii="Arial" w:hAnsi="Arial" w:cs="Arial"/>
          <w:i/>
          <w:sz w:val="22"/>
          <w:szCs w:val="22"/>
        </w:rPr>
        <w:t>force majeure</w:t>
      </w:r>
      <w:r w:rsidRPr="00995356">
        <w:rPr>
          <w:rFonts w:ascii="Arial" w:hAnsi="Arial" w:cs="Arial"/>
          <w:sz w:val="22"/>
          <w:szCs w:val="22"/>
        </w:rPr>
        <w:t>):</w:t>
      </w:r>
    </w:p>
    <w:p w14:paraId="4C7DAC96" w14:textId="71014938" w:rsidR="009F1807" w:rsidRPr="009F1807" w:rsidRDefault="009F1807" w:rsidP="00F13A60">
      <w:pPr>
        <w:pStyle w:val="ListParagraph"/>
        <w:numPr>
          <w:ilvl w:val="2"/>
          <w:numId w:val="2"/>
        </w:numPr>
        <w:tabs>
          <w:tab w:val="left" w:pos="1418"/>
        </w:tabs>
        <w:ind w:left="0" w:firstLine="851"/>
        <w:jc w:val="both"/>
        <w:rPr>
          <w:rFonts w:ascii="Arial" w:hAnsi="Arial" w:cs="Arial"/>
          <w:sz w:val="22"/>
          <w:szCs w:val="22"/>
        </w:rPr>
      </w:pPr>
      <w:r>
        <w:rPr>
          <w:rFonts w:ascii="Arial" w:hAnsi="Arial" w:cs="Arial"/>
          <w:sz w:val="22"/>
          <w:szCs w:val="22"/>
        </w:rPr>
        <w:t xml:space="preserve"> </w:t>
      </w:r>
      <w:r w:rsidR="00B64313">
        <w:rPr>
          <w:rFonts w:ascii="Arial" w:hAnsi="Arial" w:cs="Arial"/>
          <w:sz w:val="22"/>
          <w:szCs w:val="22"/>
        </w:rPr>
        <w:t>Sutarties š</w:t>
      </w:r>
      <w:r w:rsidRPr="009F1807">
        <w:rPr>
          <w:rFonts w:ascii="Arial" w:hAnsi="Arial" w:cs="Arial"/>
          <w:sz w:val="22"/>
          <w:szCs w:val="22"/>
        </w:rPr>
        <w:t>alys atleidžiamos nuo atsakomybės už Sutarties sąlygų nevykdymą, jeigu Su</w:t>
      </w:r>
      <w:r>
        <w:rPr>
          <w:rFonts w:ascii="Arial" w:hAnsi="Arial" w:cs="Arial"/>
          <w:sz w:val="22"/>
          <w:szCs w:val="22"/>
        </w:rPr>
        <w:t>tarties</w:t>
      </w:r>
      <w:r w:rsidRPr="009F1807">
        <w:rPr>
          <w:rFonts w:ascii="Arial" w:hAnsi="Arial" w:cs="Arial"/>
          <w:sz w:val="22"/>
          <w:szCs w:val="22"/>
        </w:rPr>
        <w:t xml:space="preserve"> sąlygos nevykdomos dėl nenugalimos jėgos (</w:t>
      </w:r>
      <w:r w:rsidRPr="00BA0F31">
        <w:rPr>
          <w:rFonts w:ascii="Arial" w:hAnsi="Arial" w:cs="Arial"/>
          <w:i/>
          <w:iCs/>
          <w:sz w:val="22"/>
          <w:szCs w:val="22"/>
        </w:rPr>
        <w:t>force majeure</w:t>
      </w:r>
      <w:r w:rsidRPr="009F1807">
        <w:rPr>
          <w:rFonts w:ascii="Arial" w:hAnsi="Arial" w:cs="Arial"/>
          <w:sz w:val="22"/>
          <w:szCs w:val="22"/>
        </w:rPr>
        <w:t xml:space="preserve">) aplinkybių ir nenugalimos jėgos aplinkybės atsirado iki tų sąlygų įvykdymo termino suėjimo. </w:t>
      </w:r>
    </w:p>
    <w:p w14:paraId="0C52DA60" w14:textId="209EA0DE" w:rsidR="009F1807" w:rsidRPr="009F1807" w:rsidRDefault="009F1807" w:rsidP="00F13A60">
      <w:pPr>
        <w:pStyle w:val="ListParagraph"/>
        <w:numPr>
          <w:ilvl w:val="2"/>
          <w:numId w:val="2"/>
        </w:numPr>
        <w:tabs>
          <w:tab w:val="left" w:pos="1418"/>
        </w:tabs>
        <w:ind w:left="0" w:firstLine="851"/>
        <w:jc w:val="both"/>
        <w:rPr>
          <w:rFonts w:ascii="Arial" w:hAnsi="Arial" w:cs="Arial"/>
          <w:sz w:val="22"/>
          <w:szCs w:val="22"/>
        </w:rPr>
      </w:pPr>
      <w:r>
        <w:rPr>
          <w:rFonts w:ascii="Arial" w:hAnsi="Arial" w:cs="Arial"/>
          <w:sz w:val="22"/>
          <w:szCs w:val="22"/>
        </w:rPr>
        <w:t xml:space="preserve"> </w:t>
      </w:r>
      <w:r w:rsidRPr="009F1807">
        <w:rPr>
          <w:rFonts w:ascii="Arial" w:hAnsi="Arial" w:cs="Arial"/>
          <w:sz w:val="22"/>
          <w:szCs w:val="22"/>
        </w:rPr>
        <w:t>Šalis, patyrusi nenugalimos jėgos aplinkybes ir dėl to ne</w:t>
      </w:r>
      <w:r w:rsidR="00336EE5">
        <w:rPr>
          <w:rFonts w:ascii="Arial" w:hAnsi="Arial" w:cs="Arial"/>
          <w:sz w:val="22"/>
          <w:szCs w:val="22"/>
        </w:rPr>
        <w:t xml:space="preserve">galinti </w:t>
      </w:r>
      <w:r w:rsidR="00606B33">
        <w:rPr>
          <w:rFonts w:ascii="Arial" w:hAnsi="Arial" w:cs="Arial"/>
          <w:sz w:val="22"/>
          <w:szCs w:val="22"/>
        </w:rPr>
        <w:t>įvykdyti</w:t>
      </w:r>
      <w:r w:rsidRPr="009F1807">
        <w:rPr>
          <w:rFonts w:ascii="Arial" w:hAnsi="Arial" w:cs="Arial"/>
          <w:sz w:val="22"/>
          <w:szCs w:val="22"/>
        </w:rPr>
        <w:t xml:space="preserve"> prievolės, nustatytos pagal </w:t>
      </w:r>
      <w:r>
        <w:rPr>
          <w:rFonts w:ascii="Arial" w:hAnsi="Arial" w:cs="Arial"/>
          <w:sz w:val="22"/>
          <w:szCs w:val="22"/>
        </w:rPr>
        <w:t>Sutartį</w:t>
      </w:r>
      <w:r w:rsidRPr="009F1807">
        <w:rPr>
          <w:rFonts w:ascii="Arial" w:hAnsi="Arial" w:cs="Arial"/>
          <w:sz w:val="22"/>
          <w:szCs w:val="22"/>
        </w:rPr>
        <w:t>, turi pateikti kitai Šaliai pranešimą apie nenugalimos jėgos aplinkybes, dėl kurių konkreti Su</w:t>
      </w:r>
      <w:r>
        <w:rPr>
          <w:rFonts w:ascii="Arial" w:hAnsi="Arial" w:cs="Arial"/>
          <w:sz w:val="22"/>
          <w:szCs w:val="22"/>
        </w:rPr>
        <w:t>tarties</w:t>
      </w:r>
      <w:r w:rsidRPr="009F1807">
        <w:rPr>
          <w:rFonts w:ascii="Arial" w:hAnsi="Arial" w:cs="Arial"/>
          <w:sz w:val="22"/>
          <w:szCs w:val="22"/>
        </w:rPr>
        <w:t xml:space="preserve"> sąlyga ne</w:t>
      </w:r>
      <w:r w:rsidR="002654DF">
        <w:rPr>
          <w:rFonts w:ascii="Arial" w:hAnsi="Arial" w:cs="Arial"/>
          <w:sz w:val="22"/>
          <w:szCs w:val="22"/>
        </w:rPr>
        <w:t xml:space="preserve">gali būti </w:t>
      </w:r>
      <w:r w:rsidRPr="009F1807">
        <w:rPr>
          <w:rFonts w:ascii="Arial" w:hAnsi="Arial" w:cs="Arial"/>
          <w:sz w:val="22"/>
          <w:szCs w:val="22"/>
        </w:rPr>
        <w:t>įvykdyta</w:t>
      </w:r>
      <w:r w:rsidR="00606B33">
        <w:rPr>
          <w:rFonts w:ascii="Arial" w:hAnsi="Arial" w:cs="Arial"/>
          <w:sz w:val="22"/>
          <w:szCs w:val="22"/>
        </w:rPr>
        <w:t>,</w:t>
      </w:r>
      <w:r w:rsidRPr="009F1807">
        <w:rPr>
          <w:rFonts w:ascii="Arial" w:hAnsi="Arial" w:cs="Arial"/>
          <w:sz w:val="22"/>
          <w:szCs w:val="22"/>
        </w:rPr>
        <w:t xml:space="preserve"> atsiradimą, kuriame turi būti nurodyta: </w:t>
      </w:r>
    </w:p>
    <w:p w14:paraId="61904D38" w14:textId="64C860E7" w:rsidR="009F1807" w:rsidRPr="009F1807" w:rsidRDefault="009F1807" w:rsidP="00F13A60">
      <w:pPr>
        <w:pStyle w:val="ListParagraph"/>
        <w:numPr>
          <w:ilvl w:val="3"/>
          <w:numId w:val="2"/>
        </w:numPr>
        <w:tabs>
          <w:tab w:val="left" w:pos="1418"/>
          <w:tab w:val="left" w:pos="1843"/>
        </w:tabs>
        <w:ind w:left="0" w:firstLine="851"/>
        <w:jc w:val="both"/>
        <w:rPr>
          <w:rFonts w:ascii="Arial" w:hAnsi="Arial" w:cs="Arial"/>
          <w:sz w:val="22"/>
          <w:szCs w:val="22"/>
        </w:rPr>
      </w:pPr>
      <w:r w:rsidRPr="009F1807">
        <w:rPr>
          <w:rFonts w:ascii="Arial" w:hAnsi="Arial" w:cs="Arial"/>
          <w:sz w:val="22"/>
          <w:szCs w:val="22"/>
        </w:rPr>
        <w:t xml:space="preserve">nenugalimos jėgos aplinkybės, dėl kurių konkreti prievolė </w:t>
      </w:r>
      <w:r w:rsidR="002654DF">
        <w:rPr>
          <w:rFonts w:ascii="Arial" w:hAnsi="Arial" w:cs="Arial"/>
          <w:sz w:val="22"/>
          <w:szCs w:val="22"/>
        </w:rPr>
        <w:t>negali būti</w:t>
      </w:r>
      <w:r w:rsidRPr="009F1807">
        <w:rPr>
          <w:rFonts w:ascii="Arial" w:hAnsi="Arial" w:cs="Arial"/>
          <w:sz w:val="22"/>
          <w:szCs w:val="22"/>
        </w:rPr>
        <w:t xml:space="preserve"> neįvykdyta;</w:t>
      </w:r>
    </w:p>
    <w:p w14:paraId="77EF4DF5" w14:textId="61358BD7" w:rsidR="009F1807" w:rsidRPr="009F1807" w:rsidRDefault="009F1807" w:rsidP="00F13A60">
      <w:pPr>
        <w:pStyle w:val="ListParagraph"/>
        <w:numPr>
          <w:ilvl w:val="3"/>
          <w:numId w:val="2"/>
        </w:numPr>
        <w:tabs>
          <w:tab w:val="left" w:pos="1418"/>
          <w:tab w:val="left" w:pos="1843"/>
        </w:tabs>
        <w:ind w:left="0" w:firstLine="851"/>
        <w:jc w:val="both"/>
        <w:rPr>
          <w:rFonts w:ascii="Arial" w:hAnsi="Arial" w:cs="Arial"/>
          <w:sz w:val="22"/>
          <w:szCs w:val="22"/>
        </w:rPr>
      </w:pPr>
      <w:r w:rsidRPr="009F1807">
        <w:rPr>
          <w:rFonts w:ascii="Arial" w:hAnsi="Arial" w:cs="Arial"/>
          <w:sz w:val="22"/>
          <w:szCs w:val="22"/>
        </w:rPr>
        <w:t>visi galimi nenugalimos jėgos aplinkybes patvirtinantys įrodymai, kuriuos turi Šalis, patyrusi nenugalimos jėgos aplinkybes;</w:t>
      </w:r>
    </w:p>
    <w:p w14:paraId="328EB06F" w14:textId="6206CB54" w:rsidR="009F1807" w:rsidRPr="009F1807" w:rsidRDefault="009F1807" w:rsidP="00F13A60">
      <w:pPr>
        <w:pStyle w:val="ListParagraph"/>
        <w:numPr>
          <w:ilvl w:val="3"/>
          <w:numId w:val="2"/>
        </w:numPr>
        <w:tabs>
          <w:tab w:val="left" w:pos="1418"/>
          <w:tab w:val="left" w:pos="1843"/>
        </w:tabs>
        <w:ind w:left="0" w:firstLine="851"/>
        <w:jc w:val="both"/>
        <w:rPr>
          <w:rFonts w:ascii="Arial" w:hAnsi="Arial" w:cs="Arial"/>
          <w:sz w:val="22"/>
          <w:szCs w:val="22"/>
        </w:rPr>
      </w:pPr>
      <w:r w:rsidRPr="009F1807">
        <w:rPr>
          <w:rFonts w:ascii="Arial" w:hAnsi="Arial" w:cs="Arial"/>
          <w:sz w:val="22"/>
          <w:szCs w:val="22"/>
        </w:rPr>
        <w:t>nenugalimos jėgos aplinkybių pradžia ir planuojama (tikėtina) pabaiga;</w:t>
      </w:r>
    </w:p>
    <w:p w14:paraId="271352B1" w14:textId="76FDB246" w:rsidR="009F1807" w:rsidRPr="009F1807" w:rsidRDefault="009F1807" w:rsidP="00F13A60">
      <w:pPr>
        <w:pStyle w:val="ListParagraph"/>
        <w:numPr>
          <w:ilvl w:val="3"/>
          <w:numId w:val="2"/>
        </w:numPr>
        <w:tabs>
          <w:tab w:val="left" w:pos="1418"/>
          <w:tab w:val="left" w:pos="1843"/>
        </w:tabs>
        <w:ind w:left="0" w:firstLine="851"/>
        <w:jc w:val="both"/>
        <w:rPr>
          <w:rFonts w:ascii="Arial" w:hAnsi="Arial" w:cs="Arial"/>
          <w:sz w:val="22"/>
          <w:szCs w:val="22"/>
        </w:rPr>
      </w:pPr>
      <w:r w:rsidRPr="009F1807">
        <w:rPr>
          <w:rFonts w:ascii="Arial" w:hAnsi="Arial" w:cs="Arial"/>
          <w:sz w:val="22"/>
          <w:szCs w:val="22"/>
        </w:rPr>
        <w:t>nenugalimos jėgos įtaka tos Su</w:t>
      </w:r>
      <w:r w:rsidR="002654DF">
        <w:rPr>
          <w:rFonts w:ascii="Arial" w:hAnsi="Arial" w:cs="Arial"/>
          <w:sz w:val="22"/>
          <w:szCs w:val="22"/>
        </w:rPr>
        <w:t>tarties</w:t>
      </w:r>
      <w:r w:rsidRPr="009F1807">
        <w:rPr>
          <w:rFonts w:ascii="Arial" w:hAnsi="Arial" w:cs="Arial"/>
          <w:sz w:val="22"/>
          <w:szCs w:val="22"/>
        </w:rPr>
        <w:t xml:space="preserve"> sąlygos įvykdymui, taip pat kitų Su</w:t>
      </w:r>
      <w:r w:rsidR="002654DF">
        <w:rPr>
          <w:rFonts w:ascii="Arial" w:hAnsi="Arial" w:cs="Arial"/>
          <w:sz w:val="22"/>
          <w:szCs w:val="22"/>
        </w:rPr>
        <w:t>tarties</w:t>
      </w:r>
      <w:r w:rsidRPr="009F1807">
        <w:rPr>
          <w:rFonts w:ascii="Arial" w:hAnsi="Arial" w:cs="Arial"/>
          <w:sz w:val="22"/>
          <w:szCs w:val="22"/>
        </w:rPr>
        <w:t xml:space="preserve"> sąlygų įvykdymui;</w:t>
      </w:r>
    </w:p>
    <w:p w14:paraId="2B5804E7" w14:textId="449FE4F2" w:rsidR="009F1807" w:rsidRPr="009F1807" w:rsidRDefault="002654DF" w:rsidP="00F13A60">
      <w:pPr>
        <w:pStyle w:val="ListParagraph"/>
        <w:numPr>
          <w:ilvl w:val="2"/>
          <w:numId w:val="2"/>
        </w:numPr>
        <w:tabs>
          <w:tab w:val="left" w:pos="1418"/>
        </w:tabs>
        <w:ind w:left="0" w:firstLine="851"/>
        <w:jc w:val="both"/>
        <w:rPr>
          <w:rFonts w:ascii="Arial" w:hAnsi="Arial" w:cs="Arial"/>
          <w:sz w:val="22"/>
          <w:szCs w:val="22"/>
        </w:rPr>
      </w:pPr>
      <w:r>
        <w:rPr>
          <w:rFonts w:ascii="Arial" w:hAnsi="Arial" w:cs="Arial"/>
          <w:sz w:val="22"/>
          <w:szCs w:val="22"/>
        </w:rPr>
        <w:t xml:space="preserve"> </w:t>
      </w:r>
      <w:r w:rsidR="00B42563">
        <w:rPr>
          <w:rFonts w:ascii="Arial" w:hAnsi="Arial" w:cs="Arial"/>
          <w:sz w:val="22"/>
          <w:szCs w:val="22"/>
        </w:rPr>
        <w:t>p</w:t>
      </w:r>
      <w:r w:rsidR="009F1807" w:rsidRPr="009F1807">
        <w:rPr>
          <w:rFonts w:ascii="Arial" w:hAnsi="Arial" w:cs="Arial"/>
          <w:sz w:val="22"/>
          <w:szCs w:val="22"/>
        </w:rPr>
        <w:t xml:space="preserve">rotingu terminu (laiku), per kurį Šalis, patyrusi nenugalimos jėgos aplinkybes, turi pateikti kitoms Šalims pranešimą apie nenugalimos jėgos aplinkybes, laikoma 48 (keturiasdešimt aštuonios) valandos, po to momento, kurį Šalis, patyrusi nenugalimos jėgos aplinkybes, sužinojo apie tas aplinkybes ar turėjo apie jas sužinoti. Tuo atveju, jeigu Šalis, patyrusi nenugalimos jėgos aplinkybes, praleidžia minėtą terminą, ji praranda teisę remtis nenugalimos jėgos aplinkybėmis. </w:t>
      </w:r>
    </w:p>
    <w:p w14:paraId="6AC0D906" w14:textId="4C21A4A6" w:rsidR="009F1807" w:rsidRPr="009F1807" w:rsidRDefault="00B42563" w:rsidP="00F13A60">
      <w:pPr>
        <w:pStyle w:val="ListParagraph"/>
        <w:numPr>
          <w:ilvl w:val="2"/>
          <w:numId w:val="2"/>
        </w:numPr>
        <w:tabs>
          <w:tab w:val="left" w:pos="1418"/>
        </w:tabs>
        <w:ind w:left="0" w:firstLine="851"/>
        <w:jc w:val="both"/>
        <w:rPr>
          <w:rFonts w:ascii="Arial" w:hAnsi="Arial" w:cs="Arial"/>
          <w:sz w:val="22"/>
          <w:szCs w:val="22"/>
        </w:rPr>
      </w:pPr>
      <w:r>
        <w:rPr>
          <w:rFonts w:ascii="Arial" w:hAnsi="Arial" w:cs="Arial"/>
          <w:sz w:val="22"/>
          <w:szCs w:val="22"/>
        </w:rPr>
        <w:t xml:space="preserve"> k</w:t>
      </w:r>
      <w:r w:rsidR="009F1807" w:rsidRPr="009F1807">
        <w:rPr>
          <w:rFonts w:ascii="Arial" w:hAnsi="Arial" w:cs="Arial"/>
          <w:sz w:val="22"/>
          <w:szCs w:val="22"/>
        </w:rPr>
        <w:t>artu su Su</w:t>
      </w:r>
      <w:r w:rsidR="00EB62AA">
        <w:rPr>
          <w:rFonts w:ascii="Arial" w:hAnsi="Arial" w:cs="Arial"/>
          <w:sz w:val="22"/>
          <w:szCs w:val="22"/>
        </w:rPr>
        <w:t>tarties</w:t>
      </w:r>
      <w:r w:rsidR="009F1807" w:rsidRPr="009F1807">
        <w:rPr>
          <w:rFonts w:ascii="Arial" w:hAnsi="Arial" w:cs="Arial"/>
          <w:sz w:val="22"/>
          <w:szCs w:val="22"/>
        </w:rPr>
        <w:t xml:space="preserve"> </w:t>
      </w:r>
      <w:r w:rsidR="00831CA5">
        <w:rPr>
          <w:rFonts w:ascii="Arial" w:hAnsi="Arial" w:cs="Arial"/>
          <w:sz w:val="22"/>
          <w:szCs w:val="22"/>
        </w:rPr>
        <w:t>18.</w:t>
      </w:r>
      <w:r w:rsidR="00EB62AA">
        <w:rPr>
          <w:rFonts w:ascii="Arial" w:hAnsi="Arial" w:cs="Arial"/>
          <w:sz w:val="22"/>
          <w:szCs w:val="22"/>
        </w:rPr>
        <w:t>6</w:t>
      </w:r>
      <w:r w:rsidR="001A5BE7">
        <w:rPr>
          <w:rFonts w:ascii="Arial" w:hAnsi="Arial" w:cs="Arial"/>
          <w:sz w:val="22"/>
          <w:szCs w:val="22"/>
        </w:rPr>
        <w:t>.2</w:t>
      </w:r>
      <w:r w:rsidR="009F1807" w:rsidRPr="009F1807">
        <w:rPr>
          <w:rFonts w:ascii="Arial" w:hAnsi="Arial" w:cs="Arial"/>
          <w:sz w:val="22"/>
          <w:szCs w:val="22"/>
        </w:rPr>
        <w:t xml:space="preserve"> </w:t>
      </w:r>
      <w:r w:rsidR="001A5BE7">
        <w:rPr>
          <w:rFonts w:ascii="Arial" w:hAnsi="Arial" w:cs="Arial"/>
          <w:sz w:val="22"/>
          <w:szCs w:val="22"/>
        </w:rPr>
        <w:t>pa</w:t>
      </w:r>
      <w:r w:rsidR="009F1807" w:rsidRPr="009F1807">
        <w:rPr>
          <w:rFonts w:ascii="Arial" w:hAnsi="Arial" w:cs="Arial"/>
          <w:sz w:val="22"/>
          <w:szCs w:val="22"/>
        </w:rPr>
        <w:t>punkt</w:t>
      </w:r>
      <w:r w:rsidR="001A5BE7">
        <w:rPr>
          <w:rFonts w:ascii="Arial" w:hAnsi="Arial" w:cs="Arial"/>
          <w:sz w:val="22"/>
          <w:szCs w:val="22"/>
        </w:rPr>
        <w:t>yj</w:t>
      </w:r>
      <w:r w:rsidR="009F1807" w:rsidRPr="009F1807">
        <w:rPr>
          <w:rFonts w:ascii="Arial" w:hAnsi="Arial" w:cs="Arial"/>
          <w:sz w:val="22"/>
          <w:szCs w:val="22"/>
        </w:rPr>
        <w:t>e numatytu pranešimu Šalis, patyrusi nenugalimos jėgos  aplinkybes, turi pridėti Su</w:t>
      </w:r>
      <w:r w:rsidR="00EB62AA">
        <w:rPr>
          <w:rFonts w:ascii="Arial" w:hAnsi="Arial" w:cs="Arial"/>
          <w:sz w:val="22"/>
          <w:szCs w:val="22"/>
        </w:rPr>
        <w:t>tarties</w:t>
      </w:r>
      <w:r w:rsidR="009F1807" w:rsidRPr="009F1807">
        <w:rPr>
          <w:rFonts w:ascii="Arial" w:hAnsi="Arial" w:cs="Arial"/>
          <w:sz w:val="22"/>
          <w:szCs w:val="22"/>
        </w:rPr>
        <w:t xml:space="preserve"> </w:t>
      </w:r>
      <w:r w:rsidR="001A5BE7">
        <w:rPr>
          <w:rFonts w:ascii="Arial" w:hAnsi="Arial" w:cs="Arial"/>
          <w:sz w:val="22"/>
          <w:szCs w:val="22"/>
        </w:rPr>
        <w:t>18.</w:t>
      </w:r>
      <w:r w:rsidR="00EB62AA">
        <w:rPr>
          <w:rFonts w:ascii="Arial" w:hAnsi="Arial" w:cs="Arial"/>
          <w:sz w:val="22"/>
          <w:szCs w:val="22"/>
        </w:rPr>
        <w:t>6</w:t>
      </w:r>
      <w:r w:rsidR="001A5BE7">
        <w:rPr>
          <w:rFonts w:ascii="Arial" w:hAnsi="Arial" w:cs="Arial"/>
          <w:sz w:val="22"/>
          <w:szCs w:val="22"/>
        </w:rPr>
        <w:t>.</w:t>
      </w:r>
      <w:r w:rsidR="00035B72">
        <w:rPr>
          <w:rFonts w:ascii="Arial" w:hAnsi="Arial" w:cs="Arial"/>
          <w:sz w:val="22"/>
          <w:szCs w:val="22"/>
        </w:rPr>
        <w:t>2.2</w:t>
      </w:r>
      <w:r w:rsidR="009F1807" w:rsidRPr="009F1807">
        <w:rPr>
          <w:rFonts w:ascii="Arial" w:hAnsi="Arial" w:cs="Arial"/>
          <w:sz w:val="22"/>
          <w:szCs w:val="22"/>
        </w:rPr>
        <w:t xml:space="preserve"> papunktyje numatytus įrodymus (dokumentus). Tuo atveju, jeigu Šalis, patyrusi nenugalimos jėgos aplinkybes, po Su</w:t>
      </w:r>
      <w:r w:rsidR="00EB62AA">
        <w:rPr>
          <w:rFonts w:ascii="Arial" w:hAnsi="Arial" w:cs="Arial"/>
          <w:sz w:val="22"/>
          <w:szCs w:val="22"/>
        </w:rPr>
        <w:t>tarties</w:t>
      </w:r>
      <w:r w:rsidR="009F1807" w:rsidRPr="009F1807">
        <w:rPr>
          <w:rFonts w:ascii="Arial" w:hAnsi="Arial" w:cs="Arial"/>
          <w:sz w:val="22"/>
          <w:szCs w:val="22"/>
        </w:rPr>
        <w:t xml:space="preserve"> </w:t>
      </w:r>
      <w:r w:rsidR="00035B72">
        <w:rPr>
          <w:rFonts w:ascii="Arial" w:hAnsi="Arial" w:cs="Arial"/>
          <w:sz w:val="22"/>
          <w:szCs w:val="22"/>
        </w:rPr>
        <w:t>18.</w:t>
      </w:r>
      <w:r w:rsidR="00EB62AA">
        <w:rPr>
          <w:rFonts w:ascii="Arial" w:hAnsi="Arial" w:cs="Arial"/>
          <w:sz w:val="22"/>
          <w:szCs w:val="22"/>
        </w:rPr>
        <w:t>6</w:t>
      </w:r>
      <w:r w:rsidR="009F1807" w:rsidRPr="009F1807">
        <w:rPr>
          <w:rFonts w:ascii="Arial" w:hAnsi="Arial" w:cs="Arial"/>
          <w:sz w:val="22"/>
          <w:szCs w:val="22"/>
        </w:rPr>
        <w:t>.</w:t>
      </w:r>
      <w:r w:rsidR="00035B72">
        <w:rPr>
          <w:rFonts w:ascii="Arial" w:hAnsi="Arial" w:cs="Arial"/>
          <w:sz w:val="22"/>
          <w:szCs w:val="22"/>
        </w:rPr>
        <w:t>2</w:t>
      </w:r>
      <w:r w:rsidR="009F1807" w:rsidRPr="009F1807">
        <w:rPr>
          <w:rFonts w:ascii="Arial" w:hAnsi="Arial" w:cs="Arial"/>
          <w:sz w:val="22"/>
          <w:szCs w:val="22"/>
        </w:rPr>
        <w:t xml:space="preserve"> </w:t>
      </w:r>
      <w:r w:rsidR="00035B72">
        <w:rPr>
          <w:rFonts w:ascii="Arial" w:hAnsi="Arial" w:cs="Arial"/>
          <w:sz w:val="22"/>
          <w:szCs w:val="22"/>
        </w:rPr>
        <w:t>pa</w:t>
      </w:r>
      <w:r w:rsidR="009F1807" w:rsidRPr="009F1807">
        <w:rPr>
          <w:rFonts w:ascii="Arial" w:hAnsi="Arial" w:cs="Arial"/>
          <w:sz w:val="22"/>
          <w:szCs w:val="22"/>
        </w:rPr>
        <w:t>punkt</w:t>
      </w:r>
      <w:r w:rsidR="00035B72">
        <w:rPr>
          <w:rFonts w:ascii="Arial" w:hAnsi="Arial" w:cs="Arial"/>
          <w:sz w:val="22"/>
          <w:szCs w:val="22"/>
        </w:rPr>
        <w:t>yj</w:t>
      </w:r>
      <w:r w:rsidR="009F1807" w:rsidRPr="009F1807">
        <w:rPr>
          <w:rFonts w:ascii="Arial" w:hAnsi="Arial" w:cs="Arial"/>
          <w:sz w:val="22"/>
          <w:szCs w:val="22"/>
        </w:rPr>
        <w:t xml:space="preserve">e aptarto pranešimo pateikimo kitai Šaliai dienos gauna papildomų nenugalimos jėgos  aplinkybes patvirtinančių įrodymų, visi tokie įrodymai kitai Šaliai turi būti pateikti per kiek įmanoma trumpesnį terminą. </w:t>
      </w:r>
    </w:p>
    <w:p w14:paraId="0352A37C" w14:textId="41BBF0E6" w:rsidR="009F1807" w:rsidRPr="009F1807" w:rsidRDefault="00B42563" w:rsidP="00F13A60">
      <w:pPr>
        <w:pStyle w:val="ListParagraph"/>
        <w:numPr>
          <w:ilvl w:val="2"/>
          <w:numId w:val="2"/>
        </w:numPr>
        <w:tabs>
          <w:tab w:val="left" w:pos="1418"/>
        </w:tabs>
        <w:ind w:left="0" w:firstLine="851"/>
        <w:jc w:val="both"/>
        <w:rPr>
          <w:rFonts w:ascii="Arial" w:hAnsi="Arial" w:cs="Arial"/>
          <w:sz w:val="22"/>
          <w:szCs w:val="22"/>
        </w:rPr>
      </w:pPr>
      <w:r>
        <w:rPr>
          <w:rFonts w:ascii="Arial" w:hAnsi="Arial" w:cs="Arial"/>
          <w:sz w:val="22"/>
          <w:szCs w:val="22"/>
        </w:rPr>
        <w:t xml:space="preserve"> n</w:t>
      </w:r>
      <w:r w:rsidR="009F1807" w:rsidRPr="009F1807">
        <w:rPr>
          <w:rFonts w:ascii="Arial" w:hAnsi="Arial" w:cs="Arial"/>
          <w:sz w:val="22"/>
          <w:szCs w:val="22"/>
        </w:rPr>
        <w:t>enugalimos jėgos aplinkybės turi būti patvirtintos Lietuvos Respublikos civiliniame kodekse, Lietuvos Respublikos Vyriausybės 1996-07-15 nutarime Nr. 840 „Dėl atleidimo nuo atsakomybės esant nenugalimos jėgos (force majeure) aplinkybėms taisyklių patvirtinimo“, Lietuvos Respublikos Vyriausybės 1997-03-13 nutarime Nr. 222 „Dėl nenugalimos jėgos (force majeure) aplinkybes liudijančių pažymų išdavimo tvarkos patvirtinimo“ ar juos pakeičiančių teisės aktų nustatyta tvarka.</w:t>
      </w:r>
    </w:p>
    <w:p w14:paraId="089BD1DC" w14:textId="696379EC" w:rsidR="003A77B9" w:rsidRPr="00995356" w:rsidRDefault="00B42563" w:rsidP="00F811AD">
      <w:pPr>
        <w:pStyle w:val="ListParagraph"/>
        <w:numPr>
          <w:ilvl w:val="2"/>
          <w:numId w:val="2"/>
        </w:numPr>
        <w:tabs>
          <w:tab w:val="left" w:pos="1560"/>
        </w:tabs>
        <w:ind w:left="0" w:firstLine="840"/>
        <w:contextualSpacing w:val="0"/>
        <w:jc w:val="both"/>
        <w:rPr>
          <w:rFonts w:ascii="Arial" w:hAnsi="Arial" w:cs="Arial"/>
          <w:sz w:val="22"/>
          <w:szCs w:val="22"/>
        </w:rPr>
      </w:pPr>
      <w:r>
        <w:rPr>
          <w:rFonts w:ascii="Arial" w:hAnsi="Arial" w:cs="Arial"/>
          <w:sz w:val="22"/>
          <w:szCs w:val="22"/>
        </w:rPr>
        <w:t>j</w:t>
      </w:r>
      <w:r w:rsidR="00392824" w:rsidRPr="00995356">
        <w:rPr>
          <w:rFonts w:ascii="Arial" w:hAnsi="Arial" w:cs="Arial"/>
          <w:sz w:val="22"/>
          <w:szCs w:val="22"/>
        </w:rPr>
        <w:t>eigu nenugalimos jėgos aplinkybės tęsiasi ilgiau kaip</w:t>
      </w:r>
      <w:r w:rsidR="00135FBA">
        <w:rPr>
          <w:rFonts w:ascii="Arial" w:hAnsi="Arial" w:cs="Arial"/>
          <w:sz w:val="22"/>
          <w:szCs w:val="22"/>
        </w:rPr>
        <w:t xml:space="preserve"> 90 dienų</w:t>
      </w:r>
      <w:r w:rsidR="00392824" w:rsidRPr="00995356">
        <w:rPr>
          <w:rFonts w:ascii="Arial" w:hAnsi="Arial" w:cs="Arial"/>
          <w:sz w:val="22"/>
          <w:szCs w:val="22"/>
        </w:rPr>
        <w:t xml:space="preserve">, bet kuri Šalis pagal Sutarties </w:t>
      </w:r>
      <w:r w:rsidR="00AC6FAF" w:rsidRPr="00995356">
        <w:rPr>
          <w:rFonts w:ascii="Arial" w:hAnsi="Arial" w:cs="Arial"/>
          <w:sz w:val="22"/>
          <w:szCs w:val="22"/>
        </w:rPr>
        <w:t>sąlygas gali nutraukti Sutartį</w:t>
      </w:r>
      <w:r w:rsidR="0003300C" w:rsidRPr="00995356">
        <w:rPr>
          <w:rFonts w:ascii="Arial" w:hAnsi="Arial" w:cs="Arial"/>
          <w:sz w:val="22"/>
          <w:szCs w:val="22"/>
        </w:rPr>
        <w:t>;</w:t>
      </w:r>
    </w:p>
    <w:p w14:paraId="72CA0093" w14:textId="38B6B778" w:rsidR="00CD4570" w:rsidRPr="00CD4570" w:rsidRDefault="00CD4570" w:rsidP="00BA0F31">
      <w:pPr>
        <w:pStyle w:val="ListParagraph"/>
        <w:numPr>
          <w:ilvl w:val="1"/>
          <w:numId w:val="2"/>
        </w:numPr>
        <w:tabs>
          <w:tab w:val="left" w:pos="1418"/>
        </w:tabs>
        <w:spacing w:after="120"/>
        <w:ind w:left="0" w:firstLine="851"/>
        <w:jc w:val="both"/>
        <w:rPr>
          <w:rFonts w:ascii="Arial" w:hAnsi="Arial" w:cs="Arial"/>
          <w:sz w:val="22"/>
          <w:szCs w:val="22"/>
        </w:rPr>
      </w:pPr>
      <w:r w:rsidRPr="00CD4570">
        <w:rPr>
          <w:rFonts w:ascii="Arial" w:hAnsi="Arial" w:cs="Arial"/>
          <w:sz w:val="22"/>
          <w:szCs w:val="22"/>
        </w:rPr>
        <w:t>Asmens duomenų tvarkymo sąlygos:</w:t>
      </w:r>
    </w:p>
    <w:p w14:paraId="4A84F998" w14:textId="0F306D6B" w:rsidR="00CD4570" w:rsidRPr="00CD4570" w:rsidRDefault="00CD4570" w:rsidP="00BA0F31">
      <w:pPr>
        <w:pStyle w:val="ListParagraph"/>
        <w:numPr>
          <w:ilvl w:val="2"/>
          <w:numId w:val="2"/>
        </w:numPr>
        <w:tabs>
          <w:tab w:val="left" w:pos="1418"/>
        </w:tabs>
        <w:spacing w:after="120"/>
        <w:ind w:left="0" w:firstLine="851"/>
        <w:jc w:val="both"/>
        <w:rPr>
          <w:rFonts w:ascii="Arial" w:hAnsi="Arial" w:cs="Arial"/>
          <w:sz w:val="22"/>
          <w:szCs w:val="22"/>
        </w:rPr>
      </w:pPr>
      <w:r w:rsidRPr="00CD4570">
        <w:rPr>
          <w:rFonts w:ascii="Arial" w:hAnsi="Arial" w:cs="Arial"/>
          <w:sz w:val="22"/>
          <w:szCs w:val="22"/>
        </w:rPr>
        <w:t xml:space="preserve"> </w:t>
      </w:r>
      <w:r w:rsidR="00B64313">
        <w:rPr>
          <w:rFonts w:ascii="Arial" w:hAnsi="Arial" w:cs="Arial"/>
          <w:sz w:val="22"/>
          <w:szCs w:val="22"/>
        </w:rPr>
        <w:t>Sutarties š</w:t>
      </w:r>
      <w:r w:rsidRPr="00CD4570">
        <w:rPr>
          <w:rFonts w:ascii="Arial" w:hAnsi="Arial" w:cs="Arial"/>
          <w:sz w:val="22"/>
          <w:szCs w:val="22"/>
        </w:rPr>
        <w:t xml:space="preserve">alys įsipareigoja užtikrinti, kad visi asmens duomenys būtų tvarkomi vadovaujantis 2016 m. balandžio 27 d. Europos Parlamento ir Tarybos reglamentu (ES) 2016/679 dėl fizinių asmenų apsaugos tvarkant asmens duomenis ir dėl laisvo tokių duomenų judėjimo ir kuriuo panaikinama Direktyva 95/46/EB (Bendrasis duomenų apsaugos reglamentas, toliau – </w:t>
      </w:r>
      <w:r w:rsidRPr="00BA0F31">
        <w:rPr>
          <w:rFonts w:ascii="Arial" w:hAnsi="Arial" w:cs="Arial"/>
          <w:b/>
          <w:bCs/>
          <w:sz w:val="22"/>
          <w:szCs w:val="22"/>
        </w:rPr>
        <w:t>BDAR</w:t>
      </w:r>
      <w:r w:rsidRPr="00CD4570">
        <w:rPr>
          <w:rFonts w:ascii="Arial" w:hAnsi="Arial" w:cs="Arial"/>
          <w:sz w:val="22"/>
          <w:szCs w:val="22"/>
        </w:rPr>
        <w:t>) ir kitais asmens duomenų tvarkymą ir jų apsaugą reglamentuojančiais teisės aktais.</w:t>
      </w:r>
    </w:p>
    <w:p w14:paraId="6A680F29" w14:textId="022BFB44" w:rsidR="00CD4570" w:rsidRPr="00CD4570" w:rsidRDefault="00CD4570" w:rsidP="00BA0F31">
      <w:pPr>
        <w:pStyle w:val="ListParagraph"/>
        <w:numPr>
          <w:ilvl w:val="2"/>
          <w:numId w:val="2"/>
        </w:numPr>
        <w:tabs>
          <w:tab w:val="left" w:pos="1418"/>
        </w:tabs>
        <w:spacing w:after="120"/>
        <w:ind w:left="0" w:firstLine="851"/>
        <w:jc w:val="both"/>
        <w:rPr>
          <w:rFonts w:ascii="Arial" w:hAnsi="Arial" w:cs="Arial"/>
          <w:sz w:val="22"/>
          <w:szCs w:val="22"/>
        </w:rPr>
      </w:pPr>
      <w:r w:rsidRPr="00CD4570">
        <w:rPr>
          <w:rFonts w:ascii="Arial" w:hAnsi="Arial" w:cs="Arial"/>
          <w:sz w:val="22"/>
          <w:szCs w:val="22"/>
        </w:rPr>
        <w:t xml:space="preserve"> </w:t>
      </w:r>
      <w:r w:rsidR="00B64313">
        <w:rPr>
          <w:rFonts w:ascii="Arial" w:hAnsi="Arial" w:cs="Arial"/>
          <w:sz w:val="22"/>
          <w:szCs w:val="22"/>
        </w:rPr>
        <w:t>k</w:t>
      </w:r>
      <w:r w:rsidRPr="00CD4570">
        <w:rPr>
          <w:rFonts w:ascii="Arial" w:hAnsi="Arial" w:cs="Arial"/>
          <w:sz w:val="22"/>
          <w:szCs w:val="22"/>
        </w:rPr>
        <w:t>iekviena Šalis privalo informuoti savo darbuotojus apie kitos Šalies atliekamą jų asmens duomenų tvarkymą laikantis BDAR reikalavimų bei kitos Šalies prašymu pateikti tai patvirtinančius įrodymus. Šalis, nevykdanti ar netinkamai vykdanti šiame punkte numatytus įsipareigojimus, privalo atlyginti kitai Šaliai dėl to patirtus nuostolius, įskaitant, bet neapsiribojant valstybės institucijų paskirtas baudas ir / ar kitas pinigines sankcijas.</w:t>
      </w:r>
    </w:p>
    <w:p w14:paraId="351A9B05" w14:textId="68575E5B" w:rsidR="00CD4570" w:rsidRPr="00CD4570" w:rsidRDefault="00CD4570" w:rsidP="00BA0F31">
      <w:pPr>
        <w:pStyle w:val="ListParagraph"/>
        <w:numPr>
          <w:ilvl w:val="2"/>
          <w:numId w:val="2"/>
        </w:numPr>
        <w:tabs>
          <w:tab w:val="left" w:pos="1418"/>
        </w:tabs>
        <w:spacing w:after="120"/>
        <w:ind w:left="0" w:firstLine="851"/>
        <w:contextualSpacing w:val="0"/>
        <w:jc w:val="both"/>
        <w:rPr>
          <w:rFonts w:ascii="Arial" w:hAnsi="Arial" w:cs="Arial"/>
          <w:sz w:val="22"/>
          <w:szCs w:val="22"/>
        </w:rPr>
      </w:pPr>
      <w:r w:rsidRPr="00CD4570">
        <w:rPr>
          <w:rFonts w:ascii="Arial" w:hAnsi="Arial" w:cs="Arial"/>
          <w:sz w:val="22"/>
          <w:szCs w:val="22"/>
        </w:rPr>
        <w:t xml:space="preserve"> Nuomotojas, sudarydamas ir vykdydamas Sutartį, tvarko kitos Šalies darbuotojų asmens duomenis Sutarties sudarymo ir vykdymo, galiojančiuose teisės aktuose numatytų Nuomotojo pareigų vykdymo ir kitais tikslais, atitinkančiais teisės aktų reikalavimus.</w:t>
      </w:r>
    </w:p>
    <w:p w14:paraId="632AFE2B" w14:textId="77777777" w:rsidR="00E02F83" w:rsidRPr="00995356" w:rsidRDefault="00E02F83" w:rsidP="00F811AD">
      <w:pPr>
        <w:pStyle w:val="ListParagraph"/>
        <w:numPr>
          <w:ilvl w:val="0"/>
          <w:numId w:val="2"/>
        </w:numPr>
        <w:spacing w:after="120"/>
        <w:ind w:left="0" w:firstLine="851"/>
        <w:contextualSpacing w:val="0"/>
        <w:jc w:val="both"/>
        <w:rPr>
          <w:rFonts w:ascii="Arial" w:hAnsi="Arial" w:cs="Arial"/>
          <w:sz w:val="22"/>
          <w:szCs w:val="22"/>
        </w:rPr>
      </w:pPr>
      <w:r w:rsidRPr="00995356">
        <w:rPr>
          <w:rFonts w:ascii="Arial" w:hAnsi="Arial" w:cs="Arial"/>
          <w:sz w:val="22"/>
          <w:szCs w:val="22"/>
        </w:rPr>
        <w:lastRenderedPageBreak/>
        <w:t>Sutartis įsigalioja jos pasirašymo dieną ir galioja iki visiško įsipareigojimų pagal Sutartį įvykdymo.</w:t>
      </w:r>
    </w:p>
    <w:p w14:paraId="03659B81" w14:textId="77777777" w:rsidR="00E02F83" w:rsidRPr="00995356" w:rsidRDefault="00E02F83" w:rsidP="00F811AD">
      <w:pPr>
        <w:pStyle w:val="ListParagraph"/>
        <w:numPr>
          <w:ilvl w:val="0"/>
          <w:numId w:val="2"/>
        </w:numPr>
        <w:spacing w:after="120"/>
        <w:ind w:left="0" w:firstLine="851"/>
        <w:contextualSpacing w:val="0"/>
        <w:jc w:val="both"/>
        <w:rPr>
          <w:rFonts w:ascii="Arial" w:hAnsi="Arial" w:cs="Arial"/>
          <w:sz w:val="22"/>
          <w:szCs w:val="22"/>
        </w:rPr>
      </w:pPr>
      <w:r w:rsidRPr="00995356">
        <w:rPr>
          <w:rFonts w:ascii="Arial" w:hAnsi="Arial" w:cs="Arial"/>
          <w:sz w:val="22"/>
          <w:szCs w:val="22"/>
        </w:rPr>
        <w:t>Sutarties pakeitimai ir papildymai galioja, jeigu jie sudaryti raštu ir nustatyta tvarka pasirašyti abiejų Sutarties šalių.</w:t>
      </w:r>
    </w:p>
    <w:p w14:paraId="6C0B5C35" w14:textId="77777777" w:rsidR="00E02F83" w:rsidRPr="00995356" w:rsidRDefault="00E02F83" w:rsidP="00F811AD">
      <w:pPr>
        <w:pStyle w:val="ListParagraph"/>
        <w:numPr>
          <w:ilvl w:val="0"/>
          <w:numId w:val="2"/>
        </w:numPr>
        <w:spacing w:after="120"/>
        <w:ind w:left="0" w:firstLine="851"/>
        <w:contextualSpacing w:val="0"/>
        <w:jc w:val="both"/>
        <w:rPr>
          <w:rFonts w:ascii="Arial" w:hAnsi="Arial" w:cs="Arial"/>
          <w:sz w:val="22"/>
          <w:szCs w:val="22"/>
        </w:rPr>
      </w:pPr>
      <w:r w:rsidRPr="00995356">
        <w:rPr>
          <w:rFonts w:ascii="Arial" w:hAnsi="Arial" w:cs="Arial"/>
          <w:sz w:val="22"/>
          <w:szCs w:val="22"/>
        </w:rPr>
        <w:t>Ginčai dėl Sutarties sprendžiami Lietuvos Respublikos civilinio proceso kodekso nustatyta tvarka.</w:t>
      </w:r>
    </w:p>
    <w:p w14:paraId="0ADD4DE0" w14:textId="77777777" w:rsidR="00E02F83" w:rsidRPr="00F13A60" w:rsidRDefault="00E02F83" w:rsidP="00F811AD">
      <w:pPr>
        <w:pStyle w:val="ListParagraph"/>
        <w:numPr>
          <w:ilvl w:val="0"/>
          <w:numId w:val="2"/>
        </w:numPr>
        <w:spacing w:after="120"/>
        <w:ind w:left="0" w:firstLine="851"/>
        <w:contextualSpacing w:val="0"/>
        <w:jc w:val="both"/>
        <w:rPr>
          <w:rFonts w:ascii="Arial" w:hAnsi="Arial" w:cs="Arial"/>
          <w:sz w:val="22"/>
          <w:szCs w:val="22"/>
        </w:rPr>
      </w:pPr>
      <w:r w:rsidRPr="00F13A60">
        <w:rPr>
          <w:rFonts w:ascii="Arial" w:hAnsi="Arial" w:cs="Arial"/>
          <w:sz w:val="22"/>
          <w:szCs w:val="22"/>
        </w:rPr>
        <w:t>Sutartį Nuomotojas registruoja Nekilnojamojo turto registre.</w:t>
      </w:r>
    </w:p>
    <w:sdt>
      <w:sdtPr>
        <w:rPr>
          <w:rFonts w:ascii="Arial" w:hAnsi="Arial" w:cs="Arial"/>
          <w:sz w:val="22"/>
          <w:szCs w:val="22"/>
          <w:highlight w:val="yellow"/>
        </w:rPr>
        <w:id w:val="-1674792561"/>
        <w:placeholder>
          <w:docPart w:val="BA55FBD1565D4AECBFBE0491DE4D56F2"/>
        </w:placeholder>
      </w:sdtPr>
      <w:sdtEndPr>
        <w:rPr>
          <w:rFonts w:ascii="Times New Roman" w:hAnsi="Times New Roman" w:cs="Times New Roman"/>
          <w:sz w:val="24"/>
          <w:szCs w:val="20"/>
          <w:highlight w:val="none"/>
        </w:rPr>
      </w:sdtEndPr>
      <w:sdtContent>
        <w:p w14:paraId="572B2D64" w14:textId="14F95AE4" w:rsidR="003E19F8" w:rsidRPr="00BA0F31" w:rsidRDefault="00863C41" w:rsidP="003E19F8">
          <w:pPr>
            <w:pStyle w:val="ListParagraph"/>
            <w:numPr>
              <w:ilvl w:val="0"/>
              <w:numId w:val="2"/>
            </w:numPr>
            <w:spacing w:after="120"/>
            <w:ind w:left="0" w:firstLine="851"/>
            <w:contextualSpacing w:val="0"/>
            <w:jc w:val="both"/>
            <w:rPr>
              <w:rFonts w:ascii="Arial" w:hAnsi="Arial" w:cs="Arial"/>
              <w:sz w:val="22"/>
              <w:szCs w:val="22"/>
            </w:rPr>
          </w:pPr>
          <w:sdt>
            <w:sdtPr>
              <w:rPr>
                <w:rFonts w:ascii="Arial" w:hAnsi="Arial" w:cs="Arial"/>
                <w:sz w:val="22"/>
                <w:szCs w:val="22"/>
              </w:rPr>
              <w:id w:val="2051033655"/>
              <w:placeholder>
                <w:docPart w:val="DefaultPlaceholder_-1854013440"/>
              </w:placeholder>
            </w:sdtPr>
            <w:sdtEndPr/>
            <w:sdtContent>
              <w:r w:rsidR="003E19F8" w:rsidRPr="00BA0F31">
                <w:rPr>
                  <w:rFonts w:ascii="Arial" w:hAnsi="Arial" w:cs="Arial"/>
                  <w:sz w:val="22"/>
                  <w:szCs w:val="22"/>
                </w:rPr>
                <w:t xml:space="preserve">Sutartis sudaryta 2 egzemplioriais, kurių vienas paliekamas Nuomotojui, kitas  egzempliorius įteikiamas Nuomininkui. </w:t>
              </w:r>
              <w:r w:rsidR="003E19F8" w:rsidRPr="00E176EE">
                <w:rPr>
                  <w:rFonts w:ascii="Arial" w:hAnsi="Arial" w:cs="Arial"/>
                  <w:color w:val="FF0000"/>
                  <w:sz w:val="22"/>
                  <w:szCs w:val="22"/>
                </w:rPr>
                <w:t>arba</w:t>
              </w:r>
              <w:r w:rsidR="003E19F8" w:rsidRPr="00E176EE">
                <w:rPr>
                  <w:rFonts w:eastAsia="Courier New"/>
                  <w:color w:val="FF0000"/>
                  <w:szCs w:val="24"/>
                  <w:lang w:eastAsia="ar-SA"/>
                </w:rPr>
                <w:t xml:space="preserve"> </w:t>
              </w:r>
              <w:r w:rsidR="003E19F8" w:rsidRPr="00E176EE">
                <w:rPr>
                  <w:rFonts w:ascii="Arial" w:hAnsi="Arial" w:cs="Arial"/>
                  <w:color w:val="FF0000"/>
                  <w:sz w:val="22"/>
                  <w:szCs w:val="22"/>
                </w:rPr>
                <w:t>Sutartis sudaroma elektroniniu būdu ir pasirašoma vienu egzemplioriumi elektroniniais parašais. Sutarties pasirašymo, registracijos datos ir numeris užfiksuojami šio dokumento metaduomenyse</w:t>
              </w:r>
              <w:r w:rsidR="003E19F8" w:rsidRPr="00BA0F31">
                <w:rPr>
                  <w:rFonts w:ascii="Arial" w:hAnsi="Arial" w:cs="Arial"/>
                  <w:sz w:val="22"/>
                  <w:szCs w:val="22"/>
                </w:rPr>
                <w:t>.</w:t>
              </w:r>
            </w:sdtContent>
          </w:sdt>
        </w:p>
      </w:sdtContent>
    </w:sdt>
    <w:p w14:paraId="35BA255A" w14:textId="51278395" w:rsidR="00A07DBA" w:rsidRPr="00995356" w:rsidRDefault="0042316C" w:rsidP="00F811AD">
      <w:pPr>
        <w:pStyle w:val="ListParagraph"/>
        <w:numPr>
          <w:ilvl w:val="0"/>
          <w:numId w:val="2"/>
        </w:numPr>
        <w:spacing w:after="120"/>
        <w:ind w:left="0" w:firstLine="851"/>
        <w:contextualSpacing w:val="0"/>
        <w:jc w:val="both"/>
        <w:rPr>
          <w:rFonts w:ascii="Arial" w:hAnsi="Arial" w:cs="Arial"/>
          <w:sz w:val="22"/>
          <w:szCs w:val="22"/>
        </w:rPr>
      </w:pPr>
      <w:r w:rsidRPr="00995356">
        <w:rPr>
          <w:rFonts w:ascii="Arial" w:hAnsi="Arial" w:cs="Arial"/>
          <w:sz w:val="22"/>
          <w:szCs w:val="22"/>
        </w:rPr>
        <w:t>Sutarties š</w:t>
      </w:r>
      <w:r w:rsidR="00A07DBA" w:rsidRPr="00995356">
        <w:rPr>
          <w:rFonts w:ascii="Arial" w:hAnsi="Arial" w:cs="Arial"/>
          <w:sz w:val="22"/>
          <w:szCs w:val="22"/>
        </w:rPr>
        <w:t xml:space="preserve">alys įsipareigoja nedelsiant, bet ne vėliau nei per 5 (penkias) darbo dienas raštu informuoti kitą </w:t>
      </w:r>
      <w:r w:rsidRPr="00995356">
        <w:rPr>
          <w:rFonts w:ascii="Arial" w:hAnsi="Arial" w:cs="Arial"/>
          <w:sz w:val="22"/>
          <w:szCs w:val="22"/>
        </w:rPr>
        <w:t>Š</w:t>
      </w:r>
      <w:r w:rsidR="00A07DBA" w:rsidRPr="00995356">
        <w:rPr>
          <w:rFonts w:ascii="Arial" w:hAnsi="Arial" w:cs="Arial"/>
          <w:sz w:val="22"/>
          <w:szCs w:val="22"/>
        </w:rPr>
        <w:t>alį apie rekvizitų pasikeitimą, ekonominės veiklos, PVM mokesčio mokėtojo registracijos pasikeitimus.</w:t>
      </w:r>
    </w:p>
    <w:p w14:paraId="4137B69A" w14:textId="77777777" w:rsidR="00E02F83" w:rsidRPr="00995356" w:rsidRDefault="00E02F83" w:rsidP="007B5376">
      <w:pPr>
        <w:pStyle w:val="ListParagraph"/>
        <w:numPr>
          <w:ilvl w:val="0"/>
          <w:numId w:val="2"/>
        </w:numPr>
        <w:ind w:left="0" w:firstLine="851"/>
        <w:contextualSpacing w:val="0"/>
        <w:jc w:val="both"/>
        <w:rPr>
          <w:rFonts w:ascii="Arial" w:hAnsi="Arial" w:cs="Arial"/>
          <w:sz w:val="22"/>
          <w:szCs w:val="22"/>
        </w:rPr>
      </w:pPr>
      <w:r w:rsidRPr="00995356">
        <w:rPr>
          <w:rFonts w:ascii="Arial" w:hAnsi="Arial" w:cs="Arial"/>
          <w:sz w:val="22"/>
          <w:szCs w:val="22"/>
        </w:rPr>
        <w:t>Sutarties priedai:</w:t>
      </w:r>
    </w:p>
    <w:p w14:paraId="1A238FF8" w14:textId="15DB735F" w:rsidR="00E23594" w:rsidRPr="00995356" w:rsidRDefault="00863C41" w:rsidP="007B5376">
      <w:pPr>
        <w:pStyle w:val="ListParagraph"/>
        <w:numPr>
          <w:ilvl w:val="1"/>
          <w:numId w:val="2"/>
        </w:numPr>
        <w:tabs>
          <w:tab w:val="left" w:pos="1418"/>
        </w:tabs>
        <w:ind w:left="0" w:firstLine="851"/>
        <w:contextualSpacing w:val="0"/>
        <w:jc w:val="both"/>
        <w:rPr>
          <w:rFonts w:ascii="Arial" w:hAnsi="Arial" w:cs="Arial"/>
          <w:sz w:val="22"/>
          <w:szCs w:val="22"/>
        </w:rPr>
      </w:pPr>
      <w:sdt>
        <w:sdtPr>
          <w:rPr>
            <w:rFonts w:ascii="Arial" w:hAnsi="Arial" w:cs="Arial"/>
            <w:sz w:val="22"/>
            <w:szCs w:val="22"/>
          </w:rPr>
          <w:id w:val="-548142849"/>
          <w:placeholder>
            <w:docPart w:val="DefaultPlaceholder_-1854013440"/>
          </w:placeholder>
        </w:sdtPr>
        <w:sdtEndPr/>
        <w:sdtContent>
          <w:r w:rsidR="009B50D1" w:rsidRPr="009B50D1">
            <w:rPr>
              <w:rFonts w:ascii="Arial" w:hAnsi="Arial" w:cs="Arial"/>
              <w:sz w:val="22"/>
              <w:szCs w:val="22"/>
            </w:rPr>
            <w:t xml:space="preserve">Objektą sudarančių turto vienetų sąrašas </w:t>
          </w:r>
          <w:r w:rsidR="009B50D1" w:rsidRPr="000E1001">
            <w:rPr>
              <w:rFonts w:ascii="Arial" w:hAnsi="Arial" w:cs="Arial"/>
              <w:color w:val="FF0000"/>
              <w:sz w:val="22"/>
              <w:szCs w:val="22"/>
            </w:rPr>
            <w:t>ir nuompinigių dydži</w:t>
          </w:r>
          <w:r w:rsidR="004E0ED6" w:rsidRPr="000E1001">
            <w:rPr>
              <w:rFonts w:ascii="Arial" w:hAnsi="Arial" w:cs="Arial"/>
              <w:color w:val="FF0000"/>
              <w:sz w:val="22"/>
              <w:szCs w:val="22"/>
            </w:rPr>
            <w:t>ai</w:t>
          </w:r>
        </w:sdtContent>
      </w:sdt>
      <w:r w:rsidR="00E23594" w:rsidRPr="00995356">
        <w:rPr>
          <w:rFonts w:ascii="Arial" w:hAnsi="Arial" w:cs="Arial"/>
          <w:sz w:val="22"/>
          <w:szCs w:val="22"/>
        </w:rPr>
        <w:t xml:space="preserve"> (Priedas Nr. 1), </w:t>
      </w:r>
      <w:sdt>
        <w:sdtPr>
          <w:rPr>
            <w:rFonts w:ascii="Arial" w:hAnsi="Arial" w:cs="Arial"/>
            <w:sz w:val="22"/>
            <w:szCs w:val="22"/>
          </w:rPr>
          <w:id w:val="-1885006561"/>
          <w:placeholder>
            <w:docPart w:val="DefaultPlaceholder_-1854013440"/>
          </w:placeholder>
        </w:sdtPr>
        <w:sdtEndPr/>
        <w:sdtContent>
          <w:r w:rsidR="00E80B22" w:rsidRPr="00995356">
            <w:rPr>
              <w:rFonts w:ascii="Arial" w:hAnsi="Arial" w:cs="Arial"/>
              <w:sz w:val="22"/>
              <w:szCs w:val="22"/>
            </w:rPr>
            <w:t>1 l</w:t>
          </w:r>
          <w:r w:rsidR="00E80B22" w:rsidRPr="00E176EE">
            <w:rPr>
              <w:rFonts w:ascii="Arial" w:hAnsi="Arial" w:cs="Arial"/>
              <w:color w:val="FF0000"/>
              <w:sz w:val="22"/>
              <w:szCs w:val="22"/>
            </w:rPr>
            <w:t>apas</w:t>
          </w:r>
        </w:sdtContent>
      </w:sdt>
      <w:r w:rsidR="00E23594" w:rsidRPr="00995356">
        <w:rPr>
          <w:rFonts w:ascii="Arial" w:hAnsi="Arial" w:cs="Arial"/>
          <w:sz w:val="22"/>
          <w:szCs w:val="22"/>
        </w:rPr>
        <w:t xml:space="preserve">; </w:t>
      </w:r>
    </w:p>
    <w:p w14:paraId="116501AC" w14:textId="1A73F4A9" w:rsidR="00E02F83" w:rsidRPr="00995356" w:rsidRDefault="00E02F83" w:rsidP="007B5376">
      <w:pPr>
        <w:pStyle w:val="ListParagraph"/>
        <w:numPr>
          <w:ilvl w:val="1"/>
          <w:numId w:val="2"/>
        </w:numPr>
        <w:tabs>
          <w:tab w:val="left" w:pos="1418"/>
        </w:tabs>
        <w:ind w:left="0" w:firstLine="851"/>
        <w:contextualSpacing w:val="0"/>
        <w:jc w:val="both"/>
        <w:rPr>
          <w:rFonts w:ascii="Arial" w:hAnsi="Arial" w:cs="Arial"/>
          <w:sz w:val="22"/>
          <w:szCs w:val="22"/>
        </w:rPr>
      </w:pPr>
      <w:r w:rsidRPr="00995356">
        <w:rPr>
          <w:rFonts w:ascii="Arial" w:hAnsi="Arial" w:cs="Arial"/>
          <w:sz w:val="22"/>
          <w:szCs w:val="22"/>
        </w:rPr>
        <w:t>Objekto planas (Priedas Nr.</w:t>
      </w:r>
      <w:r w:rsidR="004E67AE" w:rsidRPr="00995356">
        <w:rPr>
          <w:rFonts w:ascii="Arial" w:hAnsi="Arial" w:cs="Arial"/>
          <w:sz w:val="22"/>
          <w:szCs w:val="22"/>
        </w:rPr>
        <w:t xml:space="preserve"> </w:t>
      </w:r>
      <w:r w:rsidR="00E23594" w:rsidRPr="00995356">
        <w:rPr>
          <w:rFonts w:ascii="Arial" w:hAnsi="Arial" w:cs="Arial"/>
          <w:sz w:val="22"/>
          <w:szCs w:val="22"/>
        </w:rPr>
        <w:t>2</w:t>
      </w:r>
      <w:r w:rsidRPr="00995356">
        <w:rPr>
          <w:rFonts w:ascii="Arial" w:hAnsi="Arial" w:cs="Arial"/>
          <w:sz w:val="22"/>
          <w:szCs w:val="22"/>
        </w:rPr>
        <w:t>)</w:t>
      </w:r>
      <w:r w:rsidR="00E23594" w:rsidRPr="00995356">
        <w:rPr>
          <w:rFonts w:ascii="Arial" w:hAnsi="Arial" w:cs="Arial"/>
          <w:sz w:val="22"/>
          <w:szCs w:val="22"/>
        </w:rPr>
        <w:t xml:space="preserve">, </w:t>
      </w:r>
      <w:sdt>
        <w:sdtPr>
          <w:rPr>
            <w:rFonts w:ascii="Arial" w:hAnsi="Arial" w:cs="Arial"/>
            <w:sz w:val="22"/>
            <w:szCs w:val="22"/>
          </w:rPr>
          <w:id w:val="-1999264279"/>
          <w:placeholder>
            <w:docPart w:val="DefaultPlaceholder_-1854013440"/>
          </w:placeholder>
        </w:sdtPr>
        <w:sdtEndPr/>
        <w:sdtContent>
          <w:r w:rsidR="00E80B22" w:rsidRPr="00995356">
            <w:rPr>
              <w:rFonts w:ascii="Arial" w:hAnsi="Arial" w:cs="Arial"/>
              <w:sz w:val="22"/>
              <w:szCs w:val="22"/>
            </w:rPr>
            <w:t>1 lap</w:t>
          </w:r>
          <w:r w:rsidR="00E80B22" w:rsidRPr="00135FBA">
            <w:rPr>
              <w:rFonts w:ascii="Arial" w:hAnsi="Arial" w:cs="Arial"/>
              <w:color w:val="FF0000"/>
              <w:sz w:val="22"/>
              <w:szCs w:val="22"/>
            </w:rPr>
            <w:t>as</w:t>
          </w:r>
        </w:sdtContent>
      </w:sdt>
      <w:r w:rsidR="007B5376" w:rsidRPr="00995356">
        <w:rPr>
          <w:rFonts w:ascii="Arial" w:hAnsi="Arial" w:cs="Arial"/>
          <w:sz w:val="22"/>
          <w:szCs w:val="22"/>
        </w:rPr>
        <w:t>;</w:t>
      </w:r>
    </w:p>
    <w:p w14:paraId="6D7DC46B" w14:textId="1EB8C62A" w:rsidR="007A0FF0" w:rsidRPr="00995356" w:rsidRDefault="00D235FB" w:rsidP="007B5376">
      <w:pPr>
        <w:pStyle w:val="ListParagraph"/>
        <w:numPr>
          <w:ilvl w:val="1"/>
          <w:numId w:val="2"/>
        </w:numPr>
        <w:tabs>
          <w:tab w:val="left" w:pos="1418"/>
        </w:tabs>
        <w:ind w:left="0" w:firstLine="851"/>
        <w:contextualSpacing w:val="0"/>
        <w:jc w:val="both"/>
        <w:rPr>
          <w:rFonts w:ascii="Arial" w:hAnsi="Arial" w:cs="Arial"/>
          <w:sz w:val="22"/>
          <w:szCs w:val="22"/>
        </w:rPr>
      </w:pPr>
      <w:r w:rsidRPr="00995356">
        <w:rPr>
          <w:rFonts w:ascii="Arial" w:hAnsi="Arial" w:cs="Arial"/>
          <w:sz w:val="22"/>
          <w:szCs w:val="22"/>
        </w:rPr>
        <w:t>Komunalinių, eksploatacinių ir</w:t>
      </w:r>
      <w:r w:rsidR="00132495" w:rsidRPr="00995356">
        <w:rPr>
          <w:rFonts w:ascii="Arial" w:hAnsi="Arial" w:cs="Arial"/>
          <w:sz w:val="22"/>
          <w:szCs w:val="22"/>
        </w:rPr>
        <w:t xml:space="preserve"> </w:t>
      </w:r>
      <w:r w:rsidRPr="00995356">
        <w:rPr>
          <w:rFonts w:ascii="Arial" w:hAnsi="Arial" w:cs="Arial"/>
          <w:sz w:val="22"/>
          <w:szCs w:val="22"/>
        </w:rPr>
        <w:t xml:space="preserve">kitų paslaugų </w:t>
      </w:r>
      <w:r w:rsidR="00132495" w:rsidRPr="00995356">
        <w:rPr>
          <w:rFonts w:ascii="Arial" w:hAnsi="Arial" w:cs="Arial"/>
          <w:sz w:val="22"/>
          <w:szCs w:val="22"/>
        </w:rPr>
        <w:t xml:space="preserve">apskaičiavimo ir mokėjimo taisyklės, (Priedas Nr. </w:t>
      </w:r>
      <w:r w:rsidR="00F83711" w:rsidRPr="00995356">
        <w:rPr>
          <w:rFonts w:ascii="Arial" w:hAnsi="Arial" w:cs="Arial"/>
          <w:sz w:val="22"/>
          <w:szCs w:val="22"/>
        </w:rPr>
        <w:t>3</w:t>
      </w:r>
      <w:r w:rsidR="009B3B5F" w:rsidRPr="00995356">
        <w:rPr>
          <w:rFonts w:ascii="Arial" w:hAnsi="Arial" w:cs="Arial"/>
          <w:sz w:val="22"/>
          <w:szCs w:val="22"/>
        </w:rPr>
        <w:t>)</w:t>
      </w:r>
      <w:r w:rsidR="00F83711" w:rsidRPr="00995356">
        <w:rPr>
          <w:rFonts w:ascii="Arial" w:hAnsi="Arial" w:cs="Arial"/>
          <w:sz w:val="22"/>
          <w:szCs w:val="22"/>
        </w:rPr>
        <w:t xml:space="preserve">, </w:t>
      </w:r>
      <w:sdt>
        <w:sdtPr>
          <w:rPr>
            <w:rFonts w:ascii="Arial" w:hAnsi="Arial" w:cs="Arial"/>
            <w:sz w:val="22"/>
            <w:szCs w:val="22"/>
          </w:rPr>
          <w:id w:val="-549466973"/>
          <w:placeholder>
            <w:docPart w:val="DefaultPlaceholder_-1854013440"/>
          </w:placeholder>
        </w:sdtPr>
        <w:sdtEndPr>
          <w:rPr>
            <w:color w:val="FF0000"/>
          </w:rPr>
        </w:sdtEndPr>
        <w:sdtContent>
          <w:r w:rsidR="00F83711" w:rsidRPr="00995356">
            <w:rPr>
              <w:rFonts w:ascii="Arial" w:hAnsi="Arial" w:cs="Arial"/>
              <w:sz w:val="22"/>
              <w:szCs w:val="22"/>
            </w:rPr>
            <w:t>3 la</w:t>
          </w:r>
          <w:r w:rsidR="00F83711" w:rsidRPr="00135FBA">
            <w:rPr>
              <w:rFonts w:ascii="Arial" w:hAnsi="Arial" w:cs="Arial"/>
              <w:color w:val="FF0000"/>
              <w:sz w:val="22"/>
              <w:szCs w:val="22"/>
            </w:rPr>
            <w:t>pai</w:t>
          </w:r>
        </w:sdtContent>
      </w:sdt>
      <w:r w:rsidR="00F83711" w:rsidRPr="00995356">
        <w:rPr>
          <w:rFonts w:ascii="Arial" w:hAnsi="Arial" w:cs="Arial"/>
          <w:sz w:val="22"/>
          <w:szCs w:val="22"/>
        </w:rPr>
        <w:t>;</w:t>
      </w:r>
    </w:p>
    <w:p w14:paraId="41B2F4FB" w14:textId="71CB64DF" w:rsidR="00F70707" w:rsidRPr="00995356" w:rsidRDefault="00E02F83" w:rsidP="007B5376">
      <w:pPr>
        <w:pStyle w:val="ListParagraph"/>
        <w:numPr>
          <w:ilvl w:val="1"/>
          <w:numId w:val="2"/>
        </w:numPr>
        <w:tabs>
          <w:tab w:val="left" w:pos="1418"/>
        </w:tabs>
        <w:ind w:left="0" w:firstLine="851"/>
        <w:contextualSpacing w:val="0"/>
        <w:jc w:val="both"/>
        <w:rPr>
          <w:rFonts w:ascii="Arial" w:hAnsi="Arial" w:cs="Arial"/>
          <w:sz w:val="22"/>
          <w:szCs w:val="22"/>
        </w:rPr>
      </w:pPr>
      <w:r w:rsidRPr="00995356">
        <w:rPr>
          <w:rFonts w:ascii="Arial" w:hAnsi="Arial" w:cs="Arial"/>
          <w:sz w:val="22"/>
          <w:szCs w:val="22"/>
        </w:rPr>
        <w:t>Objekto perdavimo ir priėmimo aktas (Priedas Nr.</w:t>
      </w:r>
      <w:r w:rsidR="004E67AE" w:rsidRPr="00995356">
        <w:rPr>
          <w:rFonts w:ascii="Arial" w:hAnsi="Arial" w:cs="Arial"/>
          <w:sz w:val="22"/>
          <w:szCs w:val="22"/>
        </w:rPr>
        <w:t xml:space="preserve"> </w:t>
      </w:r>
      <w:r w:rsidR="00575612" w:rsidRPr="00995356">
        <w:rPr>
          <w:rFonts w:ascii="Arial" w:hAnsi="Arial" w:cs="Arial"/>
          <w:sz w:val="22"/>
          <w:szCs w:val="22"/>
        </w:rPr>
        <w:t>4</w:t>
      </w:r>
      <w:r w:rsidRPr="00995356">
        <w:rPr>
          <w:rFonts w:ascii="Arial" w:hAnsi="Arial" w:cs="Arial"/>
          <w:sz w:val="22"/>
          <w:szCs w:val="22"/>
        </w:rPr>
        <w:t>)</w:t>
      </w:r>
      <w:r w:rsidR="00E23594" w:rsidRPr="00995356">
        <w:rPr>
          <w:rFonts w:ascii="Arial" w:hAnsi="Arial" w:cs="Arial"/>
          <w:sz w:val="22"/>
          <w:szCs w:val="22"/>
        </w:rPr>
        <w:t xml:space="preserve">, </w:t>
      </w:r>
      <w:sdt>
        <w:sdtPr>
          <w:rPr>
            <w:rFonts w:ascii="Arial" w:hAnsi="Arial" w:cs="Arial"/>
            <w:sz w:val="22"/>
            <w:szCs w:val="22"/>
          </w:rPr>
          <w:id w:val="-829902964"/>
          <w:placeholder>
            <w:docPart w:val="DefaultPlaceholder_-1854013440"/>
          </w:placeholder>
        </w:sdtPr>
        <w:sdtEndPr/>
        <w:sdtContent>
          <w:r w:rsidR="00E80B22" w:rsidRPr="00995356">
            <w:rPr>
              <w:rFonts w:ascii="Arial" w:hAnsi="Arial" w:cs="Arial"/>
              <w:sz w:val="22"/>
              <w:szCs w:val="22"/>
            </w:rPr>
            <w:t>1 lap</w:t>
          </w:r>
          <w:r w:rsidR="00E80B22" w:rsidRPr="00135FBA">
            <w:rPr>
              <w:rFonts w:ascii="Arial" w:hAnsi="Arial" w:cs="Arial"/>
              <w:color w:val="FF0000"/>
              <w:sz w:val="22"/>
              <w:szCs w:val="22"/>
            </w:rPr>
            <w:t>as</w:t>
          </w:r>
        </w:sdtContent>
      </w:sdt>
      <w:r w:rsidR="00F70707" w:rsidRPr="00995356">
        <w:rPr>
          <w:rFonts w:ascii="Arial" w:hAnsi="Arial" w:cs="Arial"/>
          <w:sz w:val="22"/>
          <w:szCs w:val="22"/>
        </w:rPr>
        <w:t>;</w:t>
      </w:r>
    </w:p>
    <w:p w14:paraId="6AFDE126" w14:textId="2C8B6E0D" w:rsidR="00392824" w:rsidRPr="00995356" w:rsidRDefault="00961C2E" w:rsidP="007B5376">
      <w:pPr>
        <w:pStyle w:val="ListParagraph"/>
        <w:numPr>
          <w:ilvl w:val="1"/>
          <w:numId w:val="2"/>
        </w:numPr>
        <w:tabs>
          <w:tab w:val="left" w:pos="1418"/>
        </w:tabs>
        <w:ind w:left="0" w:firstLine="851"/>
        <w:contextualSpacing w:val="0"/>
        <w:jc w:val="both"/>
        <w:rPr>
          <w:rFonts w:ascii="Arial" w:hAnsi="Arial" w:cs="Arial"/>
          <w:sz w:val="22"/>
          <w:szCs w:val="22"/>
        </w:rPr>
      </w:pPr>
      <w:r w:rsidRPr="00995356">
        <w:rPr>
          <w:rFonts w:ascii="Arial" w:hAnsi="Arial" w:cs="Arial"/>
          <w:sz w:val="22"/>
          <w:szCs w:val="22"/>
        </w:rPr>
        <w:t>Saugos atmintinė</w:t>
      </w:r>
      <w:r w:rsidR="00FD339A" w:rsidRPr="00995356">
        <w:rPr>
          <w:rFonts w:ascii="Arial" w:hAnsi="Arial" w:cs="Arial"/>
          <w:sz w:val="22"/>
          <w:szCs w:val="22"/>
        </w:rPr>
        <w:t xml:space="preserve"> (Priedas Nr. </w:t>
      </w:r>
      <w:r w:rsidR="00575612" w:rsidRPr="00995356">
        <w:rPr>
          <w:rFonts w:ascii="Arial" w:hAnsi="Arial" w:cs="Arial"/>
          <w:sz w:val="22"/>
          <w:szCs w:val="22"/>
        </w:rPr>
        <w:t>5</w:t>
      </w:r>
      <w:r w:rsidR="00FD339A" w:rsidRPr="00995356">
        <w:rPr>
          <w:rFonts w:ascii="Arial" w:hAnsi="Arial" w:cs="Arial"/>
          <w:sz w:val="22"/>
          <w:szCs w:val="22"/>
        </w:rPr>
        <w:t>)</w:t>
      </w:r>
      <w:r w:rsidRPr="00995356">
        <w:rPr>
          <w:rFonts w:ascii="Arial" w:hAnsi="Arial" w:cs="Arial"/>
          <w:sz w:val="22"/>
          <w:szCs w:val="22"/>
        </w:rPr>
        <w:t xml:space="preserve">, </w:t>
      </w:r>
      <w:sdt>
        <w:sdtPr>
          <w:rPr>
            <w:rFonts w:ascii="Arial" w:hAnsi="Arial" w:cs="Arial"/>
            <w:sz w:val="22"/>
            <w:szCs w:val="22"/>
          </w:rPr>
          <w:id w:val="-1254422251"/>
          <w:placeholder>
            <w:docPart w:val="DefaultPlaceholder_-1854013440"/>
          </w:placeholder>
        </w:sdtPr>
        <w:sdtEndPr/>
        <w:sdtContent>
          <w:r w:rsidR="00D96665">
            <w:rPr>
              <w:rFonts w:ascii="Arial" w:hAnsi="Arial" w:cs="Arial"/>
              <w:sz w:val="22"/>
              <w:szCs w:val="22"/>
              <w:lang w:val="en-GB"/>
            </w:rPr>
            <w:t>13</w:t>
          </w:r>
          <w:r w:rsidRPr="00995356">
            <w:rPr>
              <w:rFonts w:ascii="Arial" w:hAnsi="Arial" w:cs="Arial"/>
              <w:sz w:val="22"/>
              <w:szCs w:val="22"/>
            </w:rPr>
            <w:t xml:space="preserve"> </w:t>
          </w:r>
          <w:r w:rsidRPr="00135FBA">
            <w:rPr>
              <w:rFonts w:ascii="Arial" w:hAnsi="Arial" w:cs="Arial"/>
              <w:color w:val="FF0000"/>
              <w:sz w:val="22"/>
              <w:szCs w:val="22"/>
            </w:rPr>
            <w:t>lap</w:t>
          </w:r>
          <w:r w:rsidR="00D96665" w:rsidRPr="00135FBA">
            <w:rPr>
              <w:rFonts w:ascii="Arial" w:hAnsi="Arial" w:cs="Arial"/>
              <w:color w:val="FF0000"/>
              <w:sz w:val="22"/>
              <w:szCs w:val="22"/>
            </w:rPr>
            <w:t>ų</w:t>
          </w:r>
        </w:sdtContent>
      </w:sdt>
      <w:r w:rsidRPr="00995356">
        <w:rPr>
          <w:rFonts w:ascii="Arial" w:hAnsi="Arial" w:cs="Arial"/>
          <w:sz w:val="22"/>
          <w:szCs w:val="22"/>
        </w:rPr>
        <w:t>.</w:t>
      </w:r>
      <w:r w:rsidR="00392824" w:rsidRPr="00995356">
        <w:rPr>
          <w:rFonts w:ascii="Arial" w:hAnsi="Arial" w:cs="Arial"/>
          <w:sz w:val="22"/>
          <w:szCs w:val="22"/>
        </w:rPr>
        <w:t xml:space="preserve">    </w:t>
      </w:r>
    </w:p>
    <w:tbl>
      <w:tblPr>
        <w:tblW w:w="9823" w:type="dxa"/>
        <w:tblLayout w:type="fixed"/>
        <w:tblLook w:val="0000" w:firstRow="0" w:lastRow="0" w:firstColumn="0" w:lastColumn="0" w:noHBand="0" w:noVBand="0"/>
      </w:tblPr>
      <w:tblGrid>
        <w:gridCol w:w="5119"/>
        <w:gridCol w:w="4704"/>
      </w:tblGrid>
      <w:tr w:rsidR="0019549E" w:rsidRPr="00995356" w14:paraId="6BB2E6B5" w14:textId="77777777" w:rsidTr="00B840E4">
        <w:trPr>
          <w:trHeight w:val="3795"/>
        </w:trPr>
        <w:tc>
          <w:tcPr>
            <w:tcW w:w="5119" w:type="dxa"/>
          </w:tcPr>
          <w:p w14:paraId="05381B47" w14:textId="2CE5362A" w:rsidR="001C5FCA" w:rsidRPr="00995356" w:rsidRDefault="00392824" w:rsidP="00F811AD">
            <w:pPr>
              <w:widowControl w:val="0"/>
              <w:adjustRightInd w:val="0"/>
              <w:jc w:val="both"/>
              <w:textAlignment w:val="baseline"/>
              <w:rPr>
                <w:rFonts w:ascii="Arial" w:hAnsi="Arial" w:cs="Arial"/>
                <w:sz w:val="22"/>
                <w:szCs w:val="22"/>
              </w:rPr>
            </w:pPr>
            <w:r w:rsidRPr="00995356">
              <w:rPr>
                <w:rFonts w:ascii="Arial" w:hAnsi="Arial" w:cs="Arial"/>
                <w:sz w:val="22"/>
                <w:szCs w:val="22"/>
              </w:rPr>
              <w:t xml:space="preserve">           </w:t>
            </w:r>
          </w:p>
          <w:p w14:paraId="03C8334E" w14:textId="547B346E" w:rsidR="00170705" w:rsidRPr="00995356" w:rsidRDefault="00170705" w:rsidP="00F811AD">
            <w:pPr>
              <w:widowControl w:val="0"/>
              <w:adjustRightInd w:val="0"/>
              <w:jc w:val="both"/>
              <w:textAlignment w:val="baseline"/>
              <w:rPr>
                <w:rFonts w:ascii="Arial" w:hAnsi="Arial" w:cs="Arial"/>
                <w:b/>
                <w:sz w:val="22"/>
                <w:szCs w:val="22"/>
              </w:rPr>
            </w:pPr>
            <w:r w:rsidRPr="00995356">
              <w:rPr>
                <w:rFonts w:ascii="Arial" w:hAnsi="Arial" w:cs="Arial"/>
                <w:b/>
                <w:sz w:val="22"/>
                <w:szCs w:val="22"/>
              </w:rPr>
              <w:t>Nuomotojas:</w:t>
            </w:r>
          </w:p>
          <w:sdt>
            <w:sdtPr>
              <w:rPr>
                <w:rFonts w:ascii="Arial" w:hAnsi="Arial" w:cs="Arial"/>
                <w:b/>
                <w:bCs/>
                <w:sz w:val="22"/>
                <w:szCs w:val="22"/>
              </w:rPr>
              <w:id w:val="1218168522"/>
              <w:placeholder>
                <w:docPart w:val="DefaultPlaceholder_-1854013440"/>
              </w:placeholder>
            </w:sdtPr>
            <w:sdtEndPr>
              <w:rPr>
                <w:b w:val="0"/>
                <w:bCs w:val="0"/>
              </w:rPr>
            </w:sdtEndPr>
            <w:sdtContent>
              <w:p w14:paraId="7248CB5A" w14:textId="22F957E4" w:rsidR="00255931" w:rsidRPr="00995356" w:rsidRDefault="00255931" w:rsidP="00F811AD">
                <w:pPr>
                  <w:widowControl w:val="0"/>
                  <w:adjustRightInd w:val="0"/>
                  <w:jc w:val="both"/>
                  <w:textAlignment w:val="baseline"/>
                  <w:rPr>
                    <w:rFonts w:ascii="Arial" w:hAnsi="Arial" w:cs="Arial"/>
                    <w:sz w:val="22"/>
                    <w:szCs w:val="22"/>
                  </w:rPr>
                </w:pPr>
                <w:r w:rsidRPr="00995356">
                  <w:rPr>
                    <w:rFonts w:ascii="Arial" w:hAnsi="Arial" w:cs="Arial"/>
                    <w:sz w:val="22"/>
                    <w:szCs w:val="22"/>
                  </w:rPr>
                  <w:t>Pavadinimas, rekvizitai...</w:t>
                </w:r>
              </w:p>
              <w:p w14:paraId="4DF252AF" w14:textId="77777777" w:rsidR="00255931" w:rsidRPr="00995356" w:rsidRDefault="00255931" w:rsidP="00F811AD">
                <w:pPr>
                  <w:widowControl w:val="0"/>
                  <w:adjustRightInd w:val="0"/>
                  <w:jc w:val="both"/>
                  <w:textAlignment w:val="baseline"/>
                  <w:rPr>
                    <w:rFonts w:ascii="Arial" w:hAnsi="Arial" w:cs="Arial"/>
                    <w:sz w:val="22"/>
                    <w:szCs w:val="22"/>
                  </w:rPr>
                </w:pPr>
              </w:p>
              <w:p w14:paraId="0D6B777E" w14:textId="77777777" w:rsidR="00255931" w:rsidRPr="00995356" w:rsidRDefault="00255931" w:rsidP="00F811AD">
                <w:pPr>
                  <w:widowControl w:val="0"/>
                  <w:adjustRightInd w:val="0"/>
                  <w:jc w:val="both"/>
                  <w:textAlignment w:val="baseline"/>
                  <w:rPr>
                    <w:rFonts w:ascii="Arial" w:hAnsi="Arial" w:cs="Arial"/>
                    <w:sz w:val="22"/>
                    <w:szCs w:val="22"/>
                  </w:rPr>
                </w:pPr>
              </w:p>
              <w:p w14:paraId="506A2797" w14:textId="77777777" w:rsidR="00255931" w:rsidRPr="00995356" w:rsidRDefault="00255931" w:rsidP="00F811AD">
                <w:pPr>
                  <w:widowControl w:val="0"/>
                  <w:adjustRightInd w:val="0"/>
                  <w:jc w:val="both"/>
                  <w:textAlignment w:val="baseline"/>
                  <w:rPr>
                    <w:rFonts w:ascii="Arial" w:hAnsi="Arial" w:cs="Arial"/>
                    <w:sz w:val="22"/>
                    <w:szCs w:val="22"/>
                  </w:rPr>
                </w:pPr>
              </w:p>
              <w:p w14:paraId="59B44805" w14:textId="23E0F6D8" w:rsidR="00255931" w:rsidRPr="00995356" w:rsidRDefault="00255931" w:rsidP="00F811AD">
                <w:pPr>
                  <w:widowControl w:val="0"/>
                  <w:adjustRightInd w:val="0"/>
                  <w:jc w:val="both"/>
                  <w:textAlignment w:val="baseline"/>
                  <w:rPr>
                    <w:rFonts w:ascii="Arial" w:hAnsi="Arial" w:cs="Arial"/>
                    <w:sz w:val="22"/>
                    <w:szCs w:val="22"/>
                  </w:rPr>
                </w:pPr>
              </w:p>
              <w:p w14:paraId="36FE0BB5" w14:textId="77777777" w:rsidR="00255931" w:rsidRPr="00995356" w:rsidRDefault="00255931" w:rsidP="00F811AD">
                <w:pPr>
                  <w:widowControl w:val="0"/>
                  <w:adjustRightInd w:val="0"/>
                  <w:jc w:val="both"/>
                  <w:textAlignment w:val="baseline"/>
                  <w:rPr>
                    <w:rFonts w:ascii="Arial" w:hAnsi="Arial" w:cs="Arial"/>
                    <w:sz w:val="22"/>
                    <w:szCs w:val="22"/>
                  </w:rPr>
                </w:pPr>
              </w:p>
              <w:p w14:paraId="56492701" w14:textId="77777777" w:rsidR="00255931" w:rsidRPr="00995356" w:rsidRDefault="00255931" w:rsidP="00F811AD">
                <w:pPr>
                  <w:widowControl w:val="0"/>
                  <w:adjustRightInd w:val="0"/>
                  <w:jc w:val="both"/>
                  <w:textAlignment w:val="baseline"/>
                  <w:rPr>
                    <w:rFonts w:ascii="Arial" w:hAnsi="Arial" w:cs="Arial"/>
                    <w:sz w:val="22"/>
                    <w:szCs w:val="22"/>
                  </w:rPr>
                </w:pPr>
              </w:p>
              <w:p w14:paraId="391643E6" w14:textId="77777777" w:rsidR="00255931" w:rsidRPr="00995356" w:rsidRDefault="00255931" w:rsidP="00F811AD">
                <w:pPr>
                  <w:widowControl w:val="0"/>
                  <w:adjustRightInd w:val="0"/>
                  <w:jc w:val="both"/>
                  <w:textAlignment w:val="baseline"/>
                  <w:rPr>
                    <w:rFonts w:ascii="Arial" w:hAnsi="Arial" w:cs="Arial"/>
                    <w:sz w:val="22"/>
                    <w:szCs w:val="22"/>
                  </w:rPr>
                </w:pPr>
              </w:p>
              <w:p w14:paraId="3C6A08B9" w14:textId="77777777" w:rsidR="00255931" w:rsidRPr="00995356" w:rsidRDefault="00255931" w:rsidP="00F811AD">
                <w:pPr>
                  <w:widowControl w:val="0"/>
                  <w:adjustRightInd w:val="0"/>
                  <w:jc w:val="both"/>
                  <w:textAlignment w:val="baseline"/>
                  <w:rPr>
                    <w:rFonts w:ascii="Arial" w:hAnsi="Arial" w:cs="Arial"/>
                    <w:sz w:val="22"/>
                    <w:szCs w:val="22"/>
                  </w:rPr>
                </w:pPr>
              </w:p>
              <w:p w14:paraId="6AE5A7C4" w14:textId="385227FC" w:rsidR="00170705" w:rsidRPr="00995356" w:rsidRDefault="00255931" w:rsidP="00F811AD">
                <w:pPr>
                  <w:widowControl w:val="0"/>
                  <w:adjustRightInd w:val="0"/>
                  <w:jc w:val="both"/>
                  <w:textAlignment w:val="baseline"/>
                  <w:rPr>
                    <w:rFonts w:ascii="Arial" w:hAnsi="Arial" w:cs="Arial"/>
                    <w:b/>
                    <w:bCs/>
                    <w:sz w:val="22"/>
                    <w:szCs w:val="22"/>
                  </w:rPr>
                </w:pPr>
                <w:r w:rsidRPr="00995356">
                  <w:rPr>
                    <w:rFonts w:ascii="Arial" w:hAnsi="Arial" w:cs="Arial"/>
                    <w:sz w:val="22"/>
                    <w:szCs w:val="22"/>
                  </w:rPr>
                  <w:t>Data__________________</w:t>
                </w:r>
              </w:p>
            </w:sdtContent>
          </w:sdt>
          <w:p w14:paraId="5535126C" w14:textId="77777777" w:rsidR="00170705" w:rsidRPr="00995356" w:rsidRDefault="00170705" w:rsidP="00310FE7">
            <w:pPr>
              <w:widowControl w:val="0"/>
              <w:adjustRightInd w:val="0"/>
              <w:jc w:val="both"/>
              <w:textAlignment w:val="baseline"/>
              <w:rPr>
                <w:rFonts w:ascii="Arial" w:hAnsi="Arial" w:cs="Arial"/>
                <w:sz w:val="22"/>
                <w:szCs w:val="22"/>
              </w:rPr>
            </w:pPr>
          </w:p>
        </w:tc>
        <w:tc>
          <w:tcPr>
            <w:tcW w:w="4704" w:type="dxa"/>
            <w:shd w:val="clear" w:color="auto" w:fill="auto"/>
          </w:tcPr>
          <w:p w14:paraId="15973E4C" w14:textId="77777777" w:rsidR="001C5FCA" w:rsidRPr="00995356" w:rsidRDefault="001C5FCA" w:rsidP="00F811AD">
            <w:pPr>
              <w:keepNext/>
              <w:widowControl w:val="0"/>
              <w:adjustRightInd w:val="0"/>
              <w:jc w:val="both"/>
              <w:textAlignment w:val="baseline"/>
              <w:outlineLvl w:val="1"/>
              <w:rPr>
                <w:rFonts w:ascii="Arial" w:hAnsi="Arial" w:cs="Arial"/>
                <w:b/>
                <w:bCs/>
                <w:sz w:val="22"/>
                <w:szCs w:val="22"/>
              </w:rPr>
            </w:pPr>
          </w:p>
          <w:p w14:paraId="7010A727" w14:textId="77777777" w:rsidR="00170705" w:rsidRPr="00995356" w:rsidRDefault="00170705" w:rsidP="00F811AD">
            <w:pPr>
              <w:keepNext/>
              <w:widowControl w:val="0"/>
              <w:adjustRightInd w:val="0"/>
              <w:jc w:val="both"/>
              <w:textAlignment w:val="baseline"/>
              <w:outlineLvl w:val="1"/>
              <w:rPr>
                <w:rFonts w:ascii="Arial" w:hAnsi="Arial" w:cs="Arial"/>
                <w:b/>
                <w:bCs/>
                <w:sz w:val="22"/>
                <w:szCs w:val="22"/>
              </w:rPr>
            </w:pPr>
            <w:r w:rsidRPr="00995356">
              <w:rPr>
                <w:rFonts w:ascii="Arial" w:hAnsi="Arial" w:cs="Arial"/>
                <w:b/>
                <w:bCs/>
                <w:sz w:val="22"/>
                <w:szCs w:val="22"/>
              </w:rPr>
              <w:t>Nuomininkas:</w:t>
            </w:r>
          </w:p>
          <w:sdt>
            <w:sdtPr>
              <w:rPr>
                <w:rFonts w:ascii="Arial" w:hAnsi="Arial" w:cs="Arial"/>
                <w:sz w:val="22"/>
                <w:szCs w:val="22"/>
              </w:rPr>
              <w:id w:val="-1945215428"/>
              <w:placeholder>
                <w:docPart w:val="DefaultPlaceholder_-1854013440"/>
              </w:placeholder>
            </w:sdtPr>
            <w:sdtEndPr/>
            <w:sdtContent>
              <w:p w14:paraId="58F255B9" w14:textId="77777777" w:rsidR="00255931" w:rsidRPr="00995356" w:rsidRDefault="00255931" w:rsidP="00255931">
                <w:pPr>
                  <w:widowControl w:val="0"/>
                  <w:adjustRightInd w:val="0"/>
                  <w:jc w:val="both"/>
                  <w:textAlignment w:val="baseline"/>
                  <w:rPr>
                    <w:rFonts w:ascii="Arial" w:hAnsi="Arial" w:cs="Arial"/>
                    <w:sz w:val="22"/>
                    <w:szCs w:val="22"/>
                  </w:rPr>
                </w:pPr>
                <w:r w:rsidRPr="00995356">
                  <w:rPr>
                    <w:rFonts w:ascii="Arial" w:hAnsi="Arial" w:cs="Arial"/>
                    <w:sz w:val="22"/>
                    <w:szCs w:val="22"/>
                  </w:rPr>
                  <w:t>Pavadinimas, rekvizitai...</w:t>
                </w:r>
              </w:p>
              <w:p w14:paraId="49E96EEA" w14:textId="63CF8EA5" w:rsidR="00170705" w:rsidRPr="00995356" w:rsidRDefault="00170705" w:rsidP="00F811AD">
                <w:pPr>
                  <w:widowControl w:val="0"/>
                  <w:adjustRightInd w:val="0"/>
                  <w:jc w:val="both"/>
                  <w:textAlignment w:val="baseline"/>
                  <w:rPr>
                    <w:rFonts w:ascii="Arial" w:hAnsi="Arial" w:cs="Arial"/>
                    <w:sz w:val="22"/>
                    <w:szCs w:val="22"/>
                  </w:rPr>
                </w:pPr>
              </w:p>
              <w:p w14:paraId="1B50E8A4" w14:textId="77777777" w:rsidR="00170705" w:rsidRPr="00995356" w:rsidRDefault="00170705" w:rsidP="00F811AD">
                <w:pPr>
                  <w:widowControl w:val="0"/>
                  <w:adjustRightInd w:val="0"/>
                  <w:jc w:val="both"/>
                  <w:textAlignment w:val="baseline"/>
                  <w:rPr>
                    <w:rFonts w:ascii="Arial" w:hAnsi="Arial" w:cs="Arial"/>
                    <w:sz w:val="22"/>
                    <w:szCs w:val="22"/>
                  </w:rPr>
                </w:pPr>
              </w:p>
              <w:p w14:paraId="09F9A90F" w14:textId="77777777" w:rsidR="00170705" w:rsidRPr="00995356" w:rsidRDefault="00170705" w:rsidP="00F811AD">
                <w:pPr>
                  <w:widowControl w:val="0"/>
                  <w:adjustRightInd w:val="0"/>
                  <w:jc w:val="both"/>
                  <w:textAlignment w:val="baseline"/>
                  <w:rPr>
                    <w:rFonts w:ascii="Arial" w:hAnsi="Arial" w:cs="Arial"/>
                    <w:sz w:val="22"/>
                    <w:szCs w:val="22"/>
                  </w:rPr>
                </w:pPr>
              </w:p>
              <w:p w14:paraId="08CAAD3D" w14:textId="77777777" w:rsidR="00170705" w:rsidRPr="00995356" w:rsidRDefault="00170705" w:rsidP="00F811AD">
                <w:pPr>
                  <w:widowControl w:val="0"/>
                  <w:adjustRightInd w:val="0"/>
                  <w:jc w:val="both"/>
                  <w:textAlignment w:val="baseline"/>
                  <w:rPr>
                    <w:rFonts w:ascii="Arial" w:hAnsi="Arial" w:cs="Arial"/>
                    <w:sz w:val="22"/>
                    <w:szCs w:val="22"/>
                  </w:rPr>
                </w:pPr>
              </w:p>
              <w:p w14:paraId="31CD9FDF" w14:textId="77777777" w:rsidR="00170705" w:rsidRPr="00995356" w:rsidRDefault="00170705" w:rsidP="00F811AD">
                <w:pPr>
                  <w:widowControl w:val="0"/>
                  <w:adjustRightInd w:val="0"/>
                  <w:jc w:val="both"/>
                  <w:textAlignment w:val="baseline"/>
                  <w:rPr>
                    <w:rFonts w:ascii="Arial" w:hAnsi="Arial" w:cs="Arial"/>
                    <w:sz w:val="22"/>
                    <w:szCs w:val="22"/>
                  </w:rPr>
                </w:pPr>
              </w:p>
              <w:p w14:paraId="387B0814" w14:textId="4C8A2764" w:rsidR="00170705" w:rsidRPr="00995356" w:rsidRDefault="00170705" w:rsidP="00F811AD">
                <w:pPr>
                  <w:widowControl w:val="0"/>
                  <w:adjustRightInd w:val="0"/>
                  <w:jc w:val="both"/>
                  <w:textAlignment w:val="baseline"/>
                  <w:rPr>
                    <w:rFonts w:ascii="Arial" w:hAnsi="Arial" w:cs="Arial"/>
                    <w:sz w:val="22"/>
                    <w:szCs w:val="22"/>
                  </w:rPr>
                </w:pPr>
              </w:p>
              <w:p w14:paraId="5F95915C" w14:textId="77777777" w:rsidR="00255931" w:rsidRPr="00995356" w:rsidRDefault="00255931" w:rsidP="00F811AD">
                <w:pPr>
                  <w:widowControl w:val="0"/>
                  <w:adjustRightInd w:val="0"/>
                  <w:jc w:val="both"/>
                  <w:textAlignment w:val="baseline"/>
                  <w:rPr>
                    <w:rFonts w:ascii="Arial" w:hAnsi="Arial" w:cs="Arial"/>
                    <w:sz w:val="22"/>
                    <w:szCs w:val="22"/>
                  </w:rPr>
                </w:pPr>
              </w:p>
              <w:p w14:paraId="11C21160" w14:textId="77777777" w:rsidR="00255931" w:rsidRPr="00995356" w:rsidRDefault="00255931" w:rsidP="00F811AD">
                <w:pPr>
                  <w:widowControl w:val="0"/>
                  <w:adjustRightInd w:val="0"/>
                  <w:jc w:val="both"/>
                  <w:textAlignment w:val="baseline"/>
                  <w:rPr>
                    <w:rFonts w:ascii="Arial" w:hAnsi="Arial" w:cs="Arial"/>
                    <w:sz w:val="22"/>
                    <w:szCs w:val="22"/>
                  </w:rPr>
                </w:pPr>
              </w:p>
              <w:p w14:paraId="0407F0A9" w14:textId="5D213DF4" w:rsidR="00170705" w:rsidRPr="00995356" w:rsidRDefault="00170705" w:rsidP="00F811AD">
                <w:pPr>
                  <w:widowControl w:val="0"/>
                  <w:adjustRightInd w:val="0"/>
                  <w:jc w:val="both"/>
                  <w:textAlignment w:val="baseline"/>
                  <w:rPr>
                    <w:rFonts w:ascii="Arial" w:hAnsi="Arial" w:cs="Arial"/>
                    <w:sz w:val="22"/>
                    <w:szCs w:val="22"/>
                  </w:rPr>
                </w:pPr>
                <w:r w:rsidRPr="00995356">
                  <w:rPr>
                    <w:rFonts w:ascii="Arial" w:hAnsi="Arial" w:cs="Arial"/>
                    <w:sz w:val="22"/>
                    <w:szCs w:val="22"/>
                  </w:rPr>
                  <w:t>Data_______________</w:t>
                </w:r>
              </w:p>
            </w:sdtContent>
          </w:sdt>
          <w:p w14:paraId="62F1A77A" w14:textId="77777777" w:rsidR="005E523A" w:rsidRPr="00995356" w:rsidRDefault="005E523A" w:rsidP="00F811AD">
            <w:pPr>
              <w:widowControl w:val="0"/>
              <w:adjustRightInd w:val="0"/>
              <w:jc w:val="both"/>
              <w:textAlignment w:val="baseline"/>
              <w:rPr>
                <w:rFonts w:ascii="Arial" w:hAnsi="Arial" w:cs="Arial"/>
                <w:b/>
                <w:sz w:val="22"/>
                <w:szCs w:val="22"/>
              </w:rPr>
            </w:pPr>
          </w:p>
        </w:tc>
      </w:tr>
    </w:tbl>
    <w:p w14:paraId="03833064" w14:textId="476CB6FD" w:rsidR="0042316C" w:rsidRPr="00995356" w:rsidRDefault="00863C41" w:rsidP="009B50D1">
      <w:pPr>
        <w:spacing w:line="259" w:lineRule="auto"/>
        <w:rPr>
          <w:rFonts w:ascii="Arial" w:hAnsi="Arial" w:cs="Arial"/>
          <w:sz w:val="22"/>
          <w:szCs w:val="22"/>
        </w:rPr>
      </w:pPr>
      <w:sdt>
        <w:sdtPr>
          <w:rPr>
            <w:rFonts w:ascii="Arial" w:hAnsi="Arial" w:cs="Arial"/>
            <w:sz w:val="22"/>
            <w:szCs w:val="22"/>
          </w:rPr>
          <w:id w:val="-1161223992"/>
          <w:placeholder>
            <w:docPart w:val="DefaultPlaceholder_-1854013440"/>
          </w:placeholder>
        </w:sdtPr>
        <w:sdtEndPr/>
        <w:sdtContent>
          <w:sdt>
            <w:sdtPr>
              <w:rPr>
                <w:rFonts w:ascii="Arial" w:hAnsi="Arial" w:cs="Arial"/>
                <w:sz w:val="22"/>
                <w:szCs w:val="22"/>
              </w:rPr>
              <w:id w:val="-1668396976"/>
              <w:placeholder>
                <w:docPart w:val="1F22A6BC69CF43A7938879F032997960"/>
              </w:placeholder>
            </w:sdtPr>
            <w:sdtEndPr/>
            <w:sdtContent>
              <w:r w:rsidR="0068168C" w:rsidRPr="00995356">
                <w:rPr>
                  <w:rFonts w:ascii="Arial" w:hAnsi="Arial" w:cs="Arial"/>
                  <w:sz w:val="22"/>
                  <w:szCs w:val="22"/>
                </w:rPr>
                <w:t>Rengėjo nuorodos ir kt.</w:t>
              </w:r>
            </w:sdtContent>
          </w:sdt>
          <w:r w:rsidR="0068168C" w:rsidRPr="00995356">
            <w:rPr>
              <w:rFonts w:ascii="Arial" w:hAnsi="Arial" w:cs="Arial"/>
              <w:sz w:val="22"/>
              <w:szCs w:val="22"/>
            </w:rPr>
            <w:t xml:space="preserve"> </w:t>
          </w:r>
        </w:sdtContent>
      </w:sdt>
      <w:r w:rsidR="0042316C" w:rsidRPr="00995356">
        <w:rPr>
          <w:rFonts w:ascii="Arial" w:hAnsi="Arial" w:cs="Arial"/>
          <w:sz w:val="22"/>
          <w:szCs w:val="22"/>
        </w:rPr>
        <w:tab/>
      </w:r>
    </w:p>
    <w:sectPr w:rsidR="0042316C" w:rsidRPr="00995356" w:rsidSect="00947632">
      <w:headerReference w:type="even" r:id="rId11"/>
      <w:headerReference w:type="default" r:id="rId12"/>
      <w:footerReference w:type="even" r:id="rId13"/>
      <w:footerReference w:type="default" r:id="rId14"/>
      <w:headerReference w:type="first" r:id="rId15"/>
      <w:footerReference w:type="first" r:id="rId16"/>
      <w:pgSz w:w="11906" w:h="16838" w:code="9"/>
      <w:pgMar w:top="1531" w:right="567"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A749C2" w14:textId="77777777" w:rsidR="00A0101E" w:rsidRDefault="00A0101E" w:rsidP="00505899">
      <w:r>
        <w:separator/>
      </w:r>
    </w:p>
  </w:endnote>
  <w:endnote w:type="continuationSeparator" w:id="0">
    <w:p w14:paraId="70212114" w14:textId="77777777" w:rsidR="00A0101E" w:rsidRDefault="00A0101E" w:rsidP="005058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761C13" w14:textId="77777777" w:rsidR="000D2D06" w:rsidRDefault="000D2D0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45009234"/>
      <w:docPartObj>
        <w:docPartGallery w:val="Page Numbers (Bottom of Page)"/>
        <w:docPartUnique/>
      </w:docPartObj>
    </w:sdtPr>
    <w:sdtEndPr>
      <w:rPr>
        <w:noProof/>
      </w:rPr>
    </w:sdtEndPr>
    <w:sdtContent>
      <w:p w14:paraId="22A90219" w14:textId="77777777" w:rsidR="00505899" w:rsidRDefault="00505899">
        <w:pPr>
          <w:pStyle w:val="Footer"/>
          <w:jc w:val="right"/>
        </w:pPr>
        <w:r>
          <w:fldChar w:fldCharType="begin"/>
        </w:r>
        <w:r>
          <w:instrText xml:space="preserve"> PAGE   \* MERGEFORMAT </w:instrText>
        </w:r>
        <w:r>
          <w:fldChar w:fldCharType="separate"/>
        </w:r>
        <w:r w:rsidR="008F22A1">
          <w:rPr>
            <w:noProof/>
          </w:rPr>
          <w:t>6</w:t>
        </w:r>
        <w:r>
          <w:rPr>
            <w:noProof/>
          </w:rPr>
          <w:fldChar w:fldCharType="end"/>
        </w:r>
      </w:p>
    </w:sdtContent>
  </w:sdt>
  <w:p w14:paraId="48C2407D" w14:textId="77777777" w:rsidR="00505899" w:rsidRDefault="0050589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44C1A0" w14:textId="77777777" w:rsidR="000D2D06" w:rsidRDefault="000D2D0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91F61C" w14:textId="77777777" w:rsidR="00A0101E" w:rsidRDefault="00A0101E" w:rsidP="00505899">
      <w:r>
        <w:separator/>
      </w:r>
    </w:p>
  </w:footnote>
  <w:footnote w:type="continuationSeparator" w:id="0">
    <w:p w14:paraId="0794297C" w14:textId="77777777" w:rsidR="00A0101E" w:rsidRDefault="00A0101E" w:rsidP="0050589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CE9364" w14:textId="77777777" w:rsidR="000D2D06" w:rsidRDefault="000D2D0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6206AD" w14:textId="77777777" w:rsidR="000D2D06" w:rsidRDefault="000D2D0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C1D8E7" w14:textId="77777777" w:rsidR="000D2D06" w:rsidRDefault="000D2D0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7250AE"/>
    <w:multiLevelType w:val="hybridMultilevel"/>
    <w:tmpl w:val="D3E0CFB0"/>
    <w:lvl w:ilvl="0" w:tplc="0427000F">
      <w:start w:val="1"/>
      <w:numFmt w:val="decimal"/>
      <w:lvlText w:val="%1."/>
      <w:lvlJc w:val="left"/>
      <w:pPr>
        <w:ind w:left="720" w:hanging="360"/>
      </w:pPr>
    </w:lvl>
    <w:lvl w:ilvl="1" w:tplc="0427000F">
      <w:start w:val="1"/>
      <w:numFmt w:val="decimal"/>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08DC1578"/>
    <w:multiLevelType w:val="multilevel"/>
    <w:tmpl w:val="E570B60C"/>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43AA0E5C"/>
    <w:multiLevelType w:val="hybridMultilevel"/>
    <w:tmpl w:val="256AD13E"/>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46B8400B"/>
    <w:multiLevelType w:val="hybridMultilevel"/>
    <w:tmpl w:val="5CAEF5B4"/>
    <w:lvl w:ilvl="0" w:tplc="08090001">
      <w:start w:val="1"/>
      <w:numFmt w:val="bullet"/>
      <w:lvlText w:val=""/>
      <w:lvlJc w:val="left"/>
      <w:pPr>
        <w:ind w:left="1830" w:hanging="360"/>
      </w:pPr>
      <w:rPr>
        <w:rFonts w:ascii="Symbol" w:hAnsi="Symbol" w:hint="default"/>
      </w:rPr>
    </w:lvl>
    <w:lvl w:ilvl="1" w:tplc="08090003">
      <w:start w:val="1"/>
      <w:numFmt w:val="bullet"/>
      <w:lvlText w:val="o"/>
      <w:lvlJc w:val="left"/>
      <w:pPr>
        <w:ind w:left="2550" w:hanging="360"/>
      </w:pPr>
      <w:rPr>
        <w:rFonts w:ascii="Courier New" w:hAnsi="Courier New" w:cs="Courier New" w:hint="default"/>
      </w:rPr>
    </w:lvl>
    <w:lvl w:ilvl="2" w:tplc="08090005">
      <w:start w:val="1"/>
      <w:numFmt w:val="bullet"/>
      <w:lvlText w:val=""/>
      <w:lvlJc w:val="left"/>
      <w:pPr>
        <w:ind w:left="3270" w:hanging="360"/>
      </w:pPr>
      <w:rPr>
        <w:rFonts w:ascii="Wingdings" w:hAnsi="Wingdings" w:hint="default"/>
      </w:rPr>
    </w:lvl>
    <w:lvl w:ilvl="3" w:tplc="08090001">
      <w:start w:val="1"/>
      <w:numFmt w:val="bullet"/>
      <w:lvlText w:val=""/>
      <w:lvlJc w:val="left"/>
      <w:pPr>
        <w:ind w:left="3990" w:hanging="360"/>
      </w:pPr>
      <w:rPr>
        <w:rFonts w:ascii="Symbol" w:hAnsi="Symbol" w:hint="default"/>
      </w:rPr>
    </w:lvl>
    <w:lvl w:ilvl="4" w:tplc="08090003">
      <w:start w:val="1"/>
      <w:numFmt w:val="bullet"/>
      <w:lvlText w:val="o"/>
      <w:lvlJc w:val="left"/>
      <w:pPr>
        <w:ind w:left="4710" w:hanging="360"/>
      </w:pPr>
      <w:rPr>
        <w:rFonts w:ascii="Courier New" w:hAnsi="Courier New" w:cs="Courier New" w:hint="default"/>
      </w:rPr>
    </w:lvl>
    <w:lvl w:ilvl="5" w:tplc="08090005">
      <w:start w:val="1"/>
      <w:numFmt w:val="bullet"/>
      <w:lvlText w:val=""/>
      <w:lvlJc w:val="left"/>
      <w:pPr>
        <w:ind w:left="5430" w:hanging="360"/>
      </w:pPr>
      <w:rPr>
        <w:rFonts w:ascii="Wingdings" w:hAnsi="Wingdings" w:hint="default"/>
      </w:rPr>
    </w:lvl>
    <w:lvl w:ilvl="6" w:tplc="08090001">
      <w:start w:val="1"/>
      <w:numFmt w:val="bullet"/>
      <w:lvlText w:val=""/>
      <w:lvlJc w:val="left"/>
      <w:pPr>
        <w:ind w:left="6150" w:hanging="360"/>
      </w:pPr>
      <w:rPr>
        <w:rFonts w:ascii="Symbol" w:hAnsi="Symbol" w:hint="default"/>
      </w:rPr>
    </w:lvl>
    <w:lvl w:ilvl="7" w:tplc="08090003">
      <w:start w:val="1"/>
      <w:numFmt w:val="bullet"/>
      <w:lvlText w:val="o"/>
      <w:lvlJc w:val="left"/>
      <w:pPr>
        <w:ind w:left="6870" w:hanging="360"/>
      </w:pPr>
      <w:rPr>
        <w:rFonts w:ascii="Courier New" w:hAnsi="Courier New" w:cs="Courier New" w:hint="default"/>
      </w:rPr>
    </w:lvl>
    <w:lvl w:ilvl="8" w:tplc="08090005">
      <w:start w:val="1"/>
      <w:numFmt w:val="bullet"/>
      <w:lvlText w:val=""/>
      <w:lvlJc w:val="left"/>
      <w:pPr>
        <w:ind w:left="7590" w:hanging="360"/>
      </w:pPr>
      <w:rPr>
        <w:rFonts w:ascii="Wingdings" w:hAnsi="Wingdings" w:hint="default"/>
      </w:rPr>
    </w:lvl>
  </w:abstractNum>
  <w:abstractNum w:abstractNumId="4" w15:restartNumberingAfterBreak="0">
    <w:nsid w:val="4B1E0712"/>
    <w:multiLevelType w:val="multilevel"/>
    <w:tmpl w:val="6A468A3A"/>
    <w:lvl w:ilvl="0">
      <w:start w:val="1"/>
      <w:numFmt w:val="decimal"/>
      <w:lvlText w:val="%1."/>
      <w:lvlJc w:val="left"/>
      <w:pPr>
        <w:ind w:left="2913" w:hanging="360"/>
      </w:pPr>
      <w:rPr>
        <w:rFonts w:hint="default"/>
        <w:color w:val="auto"/>
      </w:rPr>
    </w:lvl>
    <w:lvl w:ilvl="1">
      <w:start w:val="1"/>
      <w:numFmt w:val="decimal"/>
      <w:isLgl/>
      <w:lvlText w:val="%1.%2."/>
      <w:lvlJc w:val="left"/>
      <w:pPr>
        <w:ind w:left="3615" w:hanging="495"/>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5826" w:hanging="720"/>
      </w:pPr>
      <w:rPr>
        <w:rFonts w:hint="default"/>
      </w:rPr>
    </w:lvl>
    <w:lvl w:ilvl="4">
      <w:start w:val="1"/>
      <w:numFmt w:val="decimal"/>
      <w:isLgl/>
      <w:lvlText w:val="%1.%2.%3.%4.%5."/>
      <w:lvlJc w:val="left"/>
      <w:pPr>
        <w:ind w:left="7037" w:hanging="1080"/>
      </w:pPr>
      <w:rPr>
        <w:rFonts w:hint="default"/>
      </w:rPr>
    </w:lvl>
    <w:lvl w:ilvl="5">
      <w:start w:val="1"/>
      <w:numFmt w:val="decimal"/>
      <w:isLgl/>
      <w:lvlText w:val="%1.%2.%3.%4.%5.%6."/>
      <w:lvlJc w:val="left"/>
      <w:pPr>
        <w:ind w:left="7888" w:hanging="1080"/>
      </w:pPr>
      <w:rPr>
        <w:rFonts w:hint="default"/>
      </w:rPr>
    </w:lvl>
    <w:lvl w:ilvl="6">
      <w:start w:val="1"/>
      <w:numFmt w:val="decimal"/>
      <w:isLgl/>
      <w:lvlText w:val="%1.%2.%3.%4.%5.%6.%7."/>
      <w:lvlJc w:val="left"/>
      <w:pPr>
        <w:ind w:left="9099" w:hanging="1440"/>
      </w:pPr>
      <w:rPr>
        <w:rFonts w:hint="default"/>
      </w:rPr>
    </w:lvl>
    <w:lvl w:ilvl="7">
      <w:start w:val="1"/>
      <w:numFmt w:val="decimal"/>
      <w:isLgl/>
      <w:lvlText w:val="%1.%2.%3.%4.%5.%6.%7.%8."/>
      <w:lvlJc w:val="left"/>
      <w:pPr>
        <w:ind w:left="9950" w:hanging="1440"/>
      </w:pPr>
      <w:rPr>
        <w:rFonts w:hint="default"/>
      </w:rPr>
    </w:lvl>
    <w:lvl w:ilvl="8">
      <w:start w:val="1"/>
      <w:numFmt w:val="decimal"/>
      <w:isLgl/>
      <w:lvlText w:val="%1.%2.%3.%4.%5.%6.%7.%8.%9."/>
      <w:lvlJc w:val="left"/>
      <w:pPr>
        <w:ind w:left="11161" w:hanging="1800"/>
      </w:pPr>
      <w:rPr>
        <w:rFonts w:hint="default"/>
      </w:rPr>
    </w:lvl>
  </w:abstractNum>
  <w:abstractNum w:abstractNumId="5" w15:restartNumberingAfterBreak="0">
    <w:nsid w:val="53F472D9"/>
    <w:multiLevelType w:val="hybridMultilevel"/>
    <w:tmpl w:val="95428C1E"/>
    <w:lvl w:ilvl="0" w:tplc="0427000F">
      <w:start w:val="1"/>
      <w:numFmt w:val="decimal"/>
      <w:lvlText w:val="%1."/>
      <w:lvlJc w:val="left"/>
      <w:pPr>
        <w:ind w:left="1571" w:hanging="360"/>
      </w:pPr>
    </w:lvl>
    <w:lvl w:ilvl="1" w:tplc="04270019" w:tentative="1">
      <w:start w:val="1"/>
      <w:numFmt w:val="lowerLetter"/>
      <w:lvlText w:val="%2."/>
      <w:lvlJc w:val="left"/>
      <w:pPr>
        <w:ind w:left="2291" w:hanging="360"/>
      </w:pPr>
    </w:lvl>
    <w:lvl w:ilvl="2" w:tplc="0427001B" w:tentative="1">
      <w:start w:val="1"/>
      <w:numFmt w:val="lowerRoman"/>
      <w:lvlText w:val="%3."/>
      <w:lvlJc w:val="right"/>
      <w:pPr>
        <w:ind w:left="3011" w:hanging="180"/>
      </w:pPr>
    </w:lvl>
    <w:lvl w:ilvl="3" w:tplc="0427000F" w:tentative="1">
      <w:start w:val="1"/>
      <w:numFmt w:val="decimal"/>
      <w:lvlText w:val="%4."/>
      <w:lvlJc w:val="left"/>
      <w:pPr>
        <w:ind w:left="3731" w:hanging="360"/>
      </w:pPr>
    </w:lvl>
    <w:lvl w:ilvl="4" w:tplc="04270019" w:tentative="1">
      <w:start w:val="1"/>
      <w:numFmt w:val="lowerLetter"/>
      <w:lvlText w:val="%5."/>
      <w:lvlJc w:val="left"/>
      <w:pPr>
        <w:ind w:left="4451" w:hanging="360"/>
      </w:pPr>
    </w:lvl>
    <w:lvl w:ilvl="5" w:tplc="0427001B" w:tentative="1">
      <w:start w:val="1"/>
      <w:numFmt w:val="lowerRoman"/>
      <w:lvlText w:val="%6."/>
      <w:lvlJc w:val="right"/>
      <w:pPr>
        <w:ind w:left="5171" w:hanging="180"/>
      </w:pPr>
    </w:lvl>
    <w:lvl w:ilvl="6" w:tplc="0427000F" w:tentative="1">
      <w:start w:val="1"/>
      <w:numFmt w:val="decimal"/>
      <w:lvlText w:val="%7."/>
      <w:lvlJc w:val="left"/>
      <w:pPr>
        <w:ind w:left="5891" w:hanging="360"/>
      </w:pPr>
    </w:lvl>
    <w:lvl w:ilvl="7" w:tplc="04270019" w:tentative="1">
      <w:start w:val="1"/>
      <w:numFmt w:val="lowerLetter"/>
      <w:lvlText w:val="%8."/>
      <w:lvlJc w:val="left"/>
      <w:pPr>
        <w:ind w:left="6611" w:hanging="360"/>
      </w:pPr>
    </w:lvl>
    <w:lvl w:ilvl="8" w:tplc="0427001B" w:tentative="1">
      <w:start w:val="1"/>
      <w:numFmt w:val="lowerRoman"/>
      <w:lvlText w:val="%9."/>
      <w:lvlJc w:val="right"/>
      <w:pPr>
        <w:ind w:left="7331" w:hanging="180"/>
      </w:pPr>
    </w:lvl>
  </w:abstractNum>
  <w:abstractNum w:abstractNumId="6" w15:restartNumberingAfterBreak="0">
    <w:nsid w:val="7F3D2604"/>
    <w:multiLevelType w:val="hybridMultilevel"/>
    <w:tmpl w:val="1DE2C1C8"/>
    <w:lvl w:ilvl="0" w:tplc="0427000F">
      <w:start w:val="1"/>
      <w:numFmt w:val="decimal"/>
      <w:lvlText w:val="%1."/>
      <w:lvlJc w:val="left"/>
      <w:pPr>
        <w:ind w:left="1571" w:hanging="360"/>
      </w:pPr>
    </w:lvl>
    <w:lvl w:ilvl="1" w:tplc="04270019" w:tentative="1">
      <w:start w:val="1"/>
      <w:numFmt w:val="lowerLetter"/>
      <w:lvlText w:val="%2."/>
      <w:lvlJc w:val="left"/>
      <w:pPr>
        <w:ind w:left="2291" w:hanging="360"/>
      </w:pPr>
    </w:lvl>
    <w:lvl w:ilvl="2" w:tplc="0427001B" w:tentative="1">
      <w:start w:val="1"/>
      <w:numFmt w:val="lowerRoman"/>
      <w:lvlText w:val="%3."/>
      <w:lvlJc w:val="right"/>
      <w:pPr>
        <w:ind w:left="3011" w:hanging="180"/>
      </w:pPr>
    </w:lvl>
    <w:lvl w:ilvl="3" w:tplc="0427000F" w:tentative="1">
      <w:start w:val="1"/>
      <w:numFmt w:val="decimal"/>
      <w:lvlText w:val="%4."/>
      <w:lvlJc w:val="left"/>
      <w:pPr>
        <w:ind w:left="3731" w:hanging="360"/>
      </w:pPr>
    </w:lvl>
    <w:lvl w:ilvl="4" w:tplc="04270019" w:tentative="1">
      <w:start w:val="1"/>
      <w:numFmt w:val="lowerLetter"/>
      <w:lvlText w:val="%5."/>
      <w:lvlJc w:val="left"/>
      <w:pPr>
        <w:ind w:left="4451" w:hanging="360"/>
      </w:pPr>
    </w:lvl>
    <w:lvl w:ilvl="5" w:tplc="0427001B" w:tentative="1">
      <w:start w:val="1"/>
      <w:numFmt w:val="lowerRoman"/>
      <w:lvlText w:val="%6."/>
      <w:lvlJc w:val="right"/>
      <w:pPr>
        <w:ind w:left="5171" w:hanging="180"/>
      </w:pPr>
    </w:lvl>
    <w:lvl w:ilvl="6" w:tplc="0427000F" w:tentative="1">
      <w:start w:val="1"/>
      <w:numFmt w:val="decimal"/>
      <w:lvlText w:val="%7."/>
      <w:lvlJc w:val="left"/>
      <w:pPr>
        <w:ind w:left="5891" w:hanging="360"/>
      </w:pPr>
    </w:lvl>
    <w:lvl w:ilvl="7" w:tplc="04270019" w:tentative="1">
      <w:start w:val="1"/>
      <w:numFmt w:val="lowerLetter"/>
      <w:lvlText w:val="%8."/>
      <w:lvlJc w:val="left"/>
      <w:pPr>
        <w:ind w:left="6611" w:hanging="360"/>
      </w:pPr>
    </w:lvl>
    <w:lvl w:ilvl="8" w:tplc="0427001B" w:tentative="1">
      <w:start w:val="1"/>
      <w:numFmt w:val="lowerRoman"/>
      <w:lvlText w:val="%9."/>
      <w:lvlJc w:val="right"/>
      <w:pPr>
        <w:ind w:left="7331" w:hanging="180"/>
      </w:pPr>
    </w:lvl>
  </w:abstractNum>
  <w:num w:numId="1" w16cid:durableId="1494491026">
    <w:abstractNumId w:val="6"/>
  </w:num>
  <w:num w:numId="2" w16cid:durableId="678582569">
    <w:abstractNumId w:val="4"/>
  </w:num>
  <w:num w:numId="3" w16cid:durableId="2044861946">
    <w:abstractNumId w:val="1"/>
  </w:num>
  <w:num w:numId="4" w16cid:durableId="1649703648">
    <w:abstractNumId w:val="3"/>
  </w:num>
  <w:num w:numId="5" w16cid:durableId="711077797">
    <w:abstractNumId w:val="5"/>
  </w:num>
  <w:num w:numId="6" w16cid:durableId="1477448981">
    <w:abstractNumId w:val="2"/>
  </w:num>
  <w:num w:numId="7" w16cid:durableId="9194078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ocumentProtection w:edit="forms" w:enforcement="0"/>
  <w:defaultTabStop w:val="170"/>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1795"/>
    <w:rsid w:val="00002A83"/>
    <w:rsid w:val="00012D48"/>
    <w:rsid w:val="00017D66"/>
    <w:rsid w:val="00021795"/>
    <w:rsid w:val="0002468E"/>
    <w:rsid w:val="00025F36"/>
    <w:rsid w:val="000275FE"/>
    <w:rsid w:val="00031194"/>
    <w:rsid w:val="000316BD"/>
    <w:rsid w:val="0003300C"/>
    <w:rsid w:val="00035B72"/>
    <w:rsid w:val="0003623D"/>
    <w:rsid w:val="0004176B"/>
    <w:rsid w:val="00042583"/>
    <w:rsid w:val="00042AFC"/>
    <w:rsid w:val="00042F66"/>
    <w:rsid w:val="00044804"/>
    <w:rsid w:val="0004625F"/>
    <w:rsid w:val="000466C3"/>
    <w:rsid w:val="000511AC"/>
    <w:rsid w:val="00051AE5"/>
    <w:rsid w:val="00053890"/>
    <w:rsid w:val="000541F5"/>
    <w:rsid w:val="0005446B"/>
    <w:rsid w:val="000552F7"/>
    <w:rsid w:val="00056B58"/>
    <w:rsid w:val="000601C3"/>
    <w:rsid w:val="00061E65"/>
    <w:rsid w:val="00064503"/>
    <w:rsid w:val="00064527"/>
    <w:rsid w:val="000707D2"/>
    <w:rsid w:val="00071A2A"/>
    <w:rsid w:val="0007473C"/>
    <w:rsid w:val="00075741"/>
    <w:rsid w:val="00075A53"/>
    <w:rsid w:val="0007781D"/>
    <w:rsid w:val="00090302"/>
    <w:rsid w:val="00092639"/>
    <w:rsid w:val="000940F4"/>
    <w:rsid w:val="00095455"/>
    <w:rsid w:val="0009789E"/>
    <w:rsid w:val="000A637F"/>
    <w:rsid w:val="000B26F0"/>
    <w:rsid w:val="000B3DD9"/>
    <w:rsid w:val="000B6A22"/>
    <w:rsid w:val="000C0391"/>
    <w:rsid w:val="000C0C0B"/>
    <w:rsid w:val="000C1986"/>
    <w:rsid w:val="000C3EEC"/>
    <w:rsid w:val="000D2D06"/>
    <w:rsid w:val="000D5AFA"/>
    <w:rsid w:val="000E1001"/>
    <w:rsid w:val="000E1C51"/>
    <w:rsid w:val="000E4F4D"/>
    <w:rsid w:val="000E4FC2"/>
    <w:rsid w:val="000E60B8"/>
    <w:rsid w:val="000E6AA7"/>
    <w:rsid w:val="000F51D4"/>
    <w:rsid w:val="00101436"/>
    <w:rsid w:val="00102EB0"/>
    <w:rsid w:val="00102EB2"/>
    <w:rsid w:val="0010614E"/>
    <w:rsid w:val="0011345C"/>
    <w:rsid w:val="0011700C"/>
    <w:rsid w:val="00120F14"/>
    <w:rsid w:val="00123331"/>
    <w:rsid w:val="00123424"/>
    <w:rsid w:val="001315AF"/>
    <w:rsid w:val="00132495"/>
    <w:rsid w:val="00134768"/>
    <w:rsid w:val="00135FBA"/>
    <w:rsid w:val="00140665"/>
    <w:rsid w:val="00141E03"/>
    <w:rsid w:val="001420C7"/>
    <w:rsid w:val="001426E5"/>
    <w:rsid w:val="001442CC"/>
    <w:rsid w:val="00145A4F"/>
    <w:rsid w:val="001460E5"/>
    <w:rsid w:val="0015004A"/>
    <w:rsid w:val="00152CAE"/>
    <w:rsid w:val="0015333B"/>
    <w:rsid w:val="00156A68"/>
    <w:rsid w:val="0015724A"/>
    <w:rsid w:val="001640B2"/>
    <w:rsid w:val="00166BEB"/>
    <w:rsid w:val="00170705"/>
    <w:rsid w:val="0017133B"/>
    <w:rsid w:val="00171D47"/>
    <w:rsid w:val="001735EB"/>
    <w:rsid w:val="00186D95"/>
    <w:rsid w:val="00191AB6"/>
    <w:rsid w:val="001924E4"/>
    <w:rsid w:val="00193926"/>
    <w:rsid w:val="0019549E"/>
    <w:rsid w:val="001963F3"/>
    <w:rsid w:val="0019747C"/>
    <w:rsid w:val="001A13C0"/>
    <w:rsid w:val="001A4940"/>
    <w:rsid w:val="001A5BE7"/>
    <w:rsid w:val="001A60C9"/>
    <w:rsid w:val="001A6680"/>
    <w:rsid w:val="001B042F"/>
    <w:rsid w:val="001B3793"/>
    <w:rsid w:val="001C2C56"/>
    <w:rsid w:val="001C2D9A"/>
    <w:rsid w:val="001C5FCA"/>
    <w:rsid w:val="001C7C18"/>
    <w:rsid w:val="001D4C28"/>
    <w:rsid w:val="001D5D4B"/>
    <w:rsid w:val="001E4BF4"/>
    <w:rsid w:val="001E552A"/>
    <w:rsid w:val="001F0282"/>
    <w:rsid w:val="001F57EB"/>
    <w:rsid w:val="001F6DCC"/>
    <w:rsid w:val="00203AC9"/>
    <w:rsid w:val="00215512"/>
    <w:rsid w:val="00226E21"/>
    <w:rsid w:val="0022716B"/>
    <w:rsid w:val="00231E39"/>
    <w:rsid w:val="00232CC4"/>
    <w:rsid w:val="00233A5F"/>
    <w:rsid w:val="002356AF"/>
    <w:rsid w:val="00242DC8"/>
    <w:rsid w:val="00243468"/>
    <w:rsid w:val="002454BD"/>
    <w:rsid w:val="002462C6"/>
    <w:rsid w:val="002477E5"/>
    <w:rsid w:val="00250336"/>
    <w:rsid w:val="002504E0"/>
    <w:rsid w:val="00252A58"/>
    <w:rsid w:val="00253B33"/>
    <w:rsid w:val="00255931"/>
    <w:rsid w:val="00256F42"/>
    <w:rsid w:val="0026076A"/>
    <w:rsid w:val="00262C76"/>
    <w:rsid w:val="00262D8E"/>
    <w:rsid w:val="00265150"/>
    <w:rsid w:val="002654DF"/>
    <w:rsid w:val="00265789"/>
    <w:rsid w:val="0026648D"/>
    <w:rsid w:val="00270801"/>
    <w:rsid w:val="00270E33"/>
    <w:rsid w:val="00276098"/>
    <w:rsid w:val="002777A8"/>
    <w:rsid w:val="00280223"/>
    <w:rsid w:val="00281EFD"/>
    <w:rsid w:val="00285D62"/>
    <w:rsid w:val="00286EDA"/>
    <w:rsid w:val="00290B7D"/>
    <w:rsid w:val="00294442"/>
    <w:rsid w:val="00294991"/>
    <w:rsid w:val="002A0717"/>
    <w:rsid w:val="002A072E"/>
    <w:rsid w:val="002A1E1B"/>
    <w:rsid w:val="002A1E4D"/>
    <w:rsid w:val="002A28A9"/>
    <w:rsid w:val="002A3190"/>
    <w:rsid w:val="002A53FC"/>
    <w:rsid w:val="002A5F0F"/>
    <w:rsid w:val="002A5F44"/>
    <w:rsid w:val="002A6CF5"/>
    <w:rsid w:val="002B1994"/>
    <w:rsid w:val="002B2C2D"/>
    <w:rsid w:val="002B2F8D"/>
    <w:rsid w:val="002B3F92"/>
    <w:rsid w:val="002B72AF"/>
    <w:rsid w:val="002B7A3B"/>
    <w:rsid w:val="002C1D3B"/>
    <w:rsid w:val="002C3B9F"/>
    <w:rsid w:val="002C7996"/>
    <w:rsid w:val="002D183B"/>
    <w:rsid w:val="002D7275"/>
    <w:rsid w:val="002D7B91"/>
    <w:rsid w:val="002E14D8"/>
    <w:rsid w:val="002E1C06"/>
    <w:rsid w:val="002F2C8E"/>
    <w:rsid w:val="002F653D"/>
    <w:rsid w:val="002F6A41"/>
    <w:rsid w:val="003003CA"/>
    <w:rsid w:val="00301A46"/>
    <w:rsid w:val="00305EE8"/>
    <w:rsid w:val="003100E0"/>
    <w:rsid w:val="00310FE7"/>
    <w:rsid w:val="00315C8D"/>
    <w:rsid w:val="003200AB"/>
    <w:rsid w:val="00333B6E"/>
    <w:rsid w:val="0033680D"/>
    <w:rsid w:val="00336EE5"/>
    <w:rsid w:val="00337DC6"/>
    <w:rsid w:val="003410B8"/>
    <w:rsid w:val="003418CC"/>
    <w:rsid w:val="00342B05"/>
    <w:rsid w:val="00345FC3"/>
    <w:rsid w:val="0034727E"/>
    <w:rsid w:val="003502B0"/>
    <w:rsid w:val="003543F8"/>
    <w:rsid w:val="00357386"/>
    <w:rsid w:val="003608D6"/>
    <w:rsid w:val="00372D50"/>
    <w:rsid w:val="0037357C"/>
    <w:rsid w:val="00374038"/>
    <w:rsid w:val="00374E94"/>
    <w:rsid w:val="00375F15"/>
    <w:rsid w:val="0037773F"/>
    <w:rsid w:val="00381387"/>
    <w:rsid w:val="00391B66"/>
    <w:rsid w:val="00392824"/>
    <w:rsid w:val="00397C84"/>
    <w:rsid w:val="003A554D"/>
    <w:rsid w:val="003A7432"/>
    <w:rsid w:val="003A77B9"/>
    <w:rsid w:val="003B109F"/>
    <w:rsid w:val="003B2892"/>
    <w:rsid w:val="003B4180"/>
    <w:rsid w:val="003B4335"/>
    <w:rsid w:val="003C0A6A"/>
    <w:rsid w:val="003C0E40"/>
    <w:rsid w:val="003C2F05"/>
    <w:rsid w:val="003C4386"/>
    <w:rsid w:val="003C44F6"/>
    <w:rsid w:val="003C56B7"/>
    <w:rsid w:val="003C6468"/>
    <w:rsid w:val="003C7392"/>
    <w:rsid w:val="003D5AC0"/>
    <w:rsid w:val="003D6B35"/>
    <w:rsid w:val="003E0827"/>
    <w:rsid w:val="003E19F8"/>
    <w:rsid w:val="003E4B7C"/>
    <w:rsid w:val="003F4D09"/>
    <w:rsid w:val="003F51DF"/>
    <w:rsid w:val="003F674C"/>
    <w:rsid w:val="00400E83"/>
    <w:rsid w:val="00413E1C"/>
    <w:rsid w:val="004227DE"/>
    <w:rsid w:val="00422E38"/>
    <w:rsid w:val="0042316C"/>
    <w:rsid w:val="004253CD"/>
    <w:rsid w:val="00425D92"/>
    <w:rsid w:val="00431BA1"/>
    <w:rsid w:val="0043374B"/>
    <w:rsid w:val="004339A7"/>
    <w:rsid w:val="00434C13"/>
    <w:rsid w:val="00436B78"/>
    <w:rsid w:val="004434E1"/>
    <w:rsid w:val="004460CB"/>
    <w:rsid w:val="00450236"/>
    <w:rsid w:val="00453B44"/>
    <w:rsid w:val="004651A8"/>
    <w:rsid w:val="004744BC"/>
    <w:rsid w:val="00476284"/>
    <w:rsid w:val="00477EDC"/>
    <w:rsid w:val="00484689"/>
    <w:rsid w:val="0048691A"/>
    <w:rsid w:val="0049038E"/>
    <w:rsid w:val="00490DD8"/>
    <w:rsid w:val="0049124C"/>
    <w:rsid w:val="004927F0"/>
    <w:rsid w:val="00494856"/>
    <w:rsid w:val="00496869"/>
    <w:rsid w:val="004971F1"/>
    <w:rsid w:val="004B040A"/>
    <w:rsid w:val="004B0DDE"/>
    <w:rsid w:val="004B231A"/>
    <w:rsid w:val="004B4C51"/>
    <w:rsid w:val="004B637A"/>
    <w:rsid w:val="004C12F1"/>
    <w:rsid w:val="004C18C3"/>
    <w:rsid w:val="004D5134"/>
    <w:rsid w:val="004D552F"/>
    <w:rsid w:val="004D577E"/>
    <w:rsid w:val="004D5993"/>
    <w:rsid w:val="004E0ED6"/>
    <w:rsid w:val="004E14B0"/>
    <w:rsid w:val="004E1A81"/>
    <w:rsid w:val="004E3D39"/>
    <w:rsid w:val="004E67AE"/>
    <w:rsid w:val="004F0BB4"/>
    <w:rsid w:val="004F1E74"/>
    <w:rsid w:val="004F2888"/>
    <w:rsid w:val="004F3BF0"/>
    <w:rsid w:val="004F5CA3"/>
    <w:rsid w:val="004F742E"/>
    <w:rsid w:val="004F7AC3"/>
    <w:rsid w:val="00503A98"/>
    <w:rsid w:val="0050542E"/>
    <w:rsid w:val="00505899"/>
    <w:rsid w:val="005124C1"/>
    <w:rsid w:val="005129DC"/>
    <w:rsid w:val="00512DB6"/>
    <w:rsid w:val="00514515"/>
    <w:rsid w:val="0051490F"/>
    <w:rsid w:val="00516A86"/>
    <w:rsid w:val="00520112"/>
    <w:rsid w:val="0052035E"/>
    <w:rsid w:val="00523F8E"/>
    <w:rsid w:val="00527CF6"/>
    <w:rsid w:val="0053008F"/>
    <w:rsid w:val="00532460"/>
    <w:rsid w:val="0054284B"/>
    <w:rsid w:val="00544EF3"/>
    <w:rsid w:val="00545FF3"/>
    <w:rsid w:val="00547153"/>
    <w:rsid w:val="00547327"/>
    <w:rsid w:val="005626E1"/>
    <w:rsid w:val="0056370E"/>
    <w:rsid w:val="00564705"/>
    <w:rsid w:val="00565700"/>
    <w:rsid w:val="00567674"/>
    <w:rsid w:val="0057259D"/>
    <w:rsid w:val="00575612"/>
    <w:rsid w:val="0057754D"/>
    <w:rsid w:val="00581A63"/>
    <w:rsid w:val="00582E2F"/>
    <w:rsid w:val="00584709"/>
    <w:rsid w:val="00594285"/>
    <w:rsid w:val="005945FC"/>
    <w:rsid w:val="005951A2"/>
    <w:rsid w:val="005A4CD0"/>
    <w:rsid w:val="005B090E"/>
    <w:rsid w:val="005B1D23"/>
    <w:rsid w:val="005B2404"/>
    <w:rsid w:val="005B51D9"/>
    <w:rsid w:val="005B67C7"/>
    <w:rsid w:val="005B6B57"/>
    <w:rsid w:val="005C3F08"/>
    <w:rsid w:val="005D12C4"/>
    <w:rsid w:val="005D3CE2"/>
    <w:rsid w:val="005D4110"/>
    <w:rsid w:val="005D61F1"/>
    <w:rsid w:val="005D6E17"/>
    <w:rsid w:val="005E2DD2"/>
    <w:rsid w:val="005E428B"/>
    <w:rsid w:val="005E523A"/>
    <w:rsid w:val="005E6CD9"/>
    <w:rsid w:val="005E6DE2"/>
    <w:rsid w:val="005E6ECB"/>
    <w:rsid w:val="005F0D58"/>
    <w:rsid w:val="005F40C7"/>
    <w:rsid w:val="005F6101"/>
    <w:rsid w:val="005F723F"/>
    <w:rsid w:val="0060008C"/>
    <w:rsid w:val="00605818"/>
    <w:rsid w:val="00605A3C"/>
    <w:rsid w:val="00606B33"/>
    <w:rsid w:val="00615BCF"/>
    <w:rsid w:val="00624FC6"/>
    <w:rsid w:val="00625270"/>
    <w:rsid w:val="00627A81"/>
    <w:rsid w:val="00632B40"/>
    <w:rsid w:val="006338F1"/>
    <w:rsid w:val="00633934"/>
    <w:rsid w:val="0063729F"/>
    <w:rsid w:val="006420E7"/>
    <w:rsid w:val="0064499B"/>
    <w:rsid w:val="00646DBB"/>
    <w:rsid w:val="00647544"/>
    <w:rsid w:val="00651D10"/>
    <w:rsid w:val="006524C4"/>
    <w:rsid w:val="00660870"/>
    <w:rsid w:val="006639A9"/>
    <w:rsid w:val="00667875"/>
    <w:rsid w:val="0067111F"/>
    <w:rsid w:val="0067502D"/>
    <w:rsid w:val="006768EA"/>
    <w:rsid w:val="00680880"/>
    <w:rsid w:val="0068164E"/>
    <w:rsid w:val="0068168C"/>
    <w:rsid w:val="006901A4"/>
    <w:rsid w:val="006912BE"/>
    <w:rsid w:val="00695CF2"/>
    <w:rsid w:val="00695ED5"/>
    <w:rsid w:val="006961B2"/>
    <w:rsid w:val="006963C9"/>
    <w:rsid w:val="006A019A"/>
    <w:rsid w:val="006A2C64"/>
    <w:rsid w:val="006A3331"/>
    <w:rsid w:val="006A3931"/>
    <w:rsid w:val="006A7EC8"/>
    <w:rsid w:val="006B062D"/>
    <w:rsid w:val="006B2406"/>
    <w:rsid w:val="006B5DBA"/>
    <w:rsid w:val="006C6269"/>
    <w:rsid w:val="006C74E8"/>
    <w:rsid w:val="006D7223"/>
    <w:rsid w:val="006E4BD6"/>
    <w:rsid w:val="006F20E0"/>
    <w:rsid w:val="006F2CF5"/>
    <w:rsid w:val="006F2D4F"/>
    <w:rsid w:val="006F47FE"/>
    <w:rsid w:val="006F5DD4"/>
    <w:rsid w:val="00703051"/>
    <w:rsid w:val="00705344"/>
    <w:rsid w:val="00706F62"/>
    <w:rsid w:val="00707448"/>
    <w:rsid w:val="00711C2B"/>
    <w:rsid w:val="00712E43"/>
    <w:rsid w:val="00716B5E"/>
    <w:rsid w:val="0072174A"/>
    <w:rsid w:val="00721C5C"/>
    <w:rsid w:val="00722300"/>
    <w:rsid w:val="00723A4B"/>
    <w:rsid w:val="0072474E"/>
    <w:rsid w:val="00726BAB"/>
    <w:rsid w:val="0073049B"/>
    <w:rsid w:val="00732207"/>
    <w:rsid w:val="00735A61"/>
    <w:rsid w:val="00736B4F"/>
    <w:rsid w:val="007370D2"/>
    <w:rsid w:val="00737AC0"/>
    <w:rsid w:val="00740070"/>
    <w:rsid w:val="00740078"/>
    <w:rsid w:val="007400D2"/>
    <w:rsid w:val="0074158C"/>
    <w:rsid w:val="00742C53"/>
    <w:rsid w:val="00744367"/>
    <w:rsid w:val="00754D6A"/>
    <w:rsid w:val="007630D0"/>
    <w:rsid w:val="0076388A"/>
    <w:rsid w:val="007656C6"/>
    <w:rsid w:val="007657FE"/>
    <w:rsid w:val="00767A51"/>
    <w:rsid w:val="007734E4"/>
    <w:rsid w:val="0077384A"/>
    <w:rsid w:val="00773B72"/>
    <w:rsid w:val="00773FD2"/>
    <w:rsid w:val="0077601A"/>
    <w:rsid w:val="00782288"/>
    <w:rsid w:val="007843E4"/>
    <w:rsid w:val="0078556E"/>
    <w:rsid w:val="0079046A"/>
    <w:rsid w:val="007927A4"/>
    <w:rsid w:val="00797882"/>
    <w:rsid w:val="007A0FF0"/>
    <w:rsid w:val="007A3E7A"/>
    <w:rsid w:val="007A4251"/>
    <w:rsid w:val="007A4370"/>
    <w:rsid w:val="007A5104"/>
    <w:rsid w:val="007A525E"/>
    <w:rsid w:val="007B1B00"/>
    <w:rsid w:val="007B458D"/>
    <w:rsid w:val="007B5376"/>
    <w:rsid w:val="007B5F51"/>
    <w:rsid w:val="007B7C9B"/>
    <w:rsid w:val="007C287F"/>
    <w:rsid w:val="007C593B"/>
    <w:rsid w:val="007C61DD"/>
    <w:rsid w:val="007C6272"/>
    <w:rsid w:val="007C74F5"/>
    <w:rsid w:val="007D14A0"/>
    <w:rsid w:val="007D4744"/>
    <w:rsid w:val="007D5859"/>
    <w:rsid w:val="007D66E7"/>
    <w:rsid w:val="007D71FC"/>
    <w:rsid w:val="007E301D"/>
    <w:rsid w:val="007E39FE"/>
    <w:rsid w:val="007E3E2F"/>
    <w:rsid w:val="007E6F21"/>
    <w:rsid w:val="007F34C7"/>
    <w:rsid w:val="007F5BCD"/>
    <w:rsid w:val="007F5DD7"/>
    <w:rsid w:val="00800750"/>
    <w:rsid w:val="00802A0B"/>
    <w:rsid w:val="00806C43"/>
    <w:rsid w:val="00810A96"/>
    <w:rsid w:val="00814367"/>
    <w:rsid w:val="00814F4C"/>
    <w:rsid w:val="00817DB6"/>
    <w:rsid w:val="008273A3"/>
    <w:rsid w:val="00827618"/>
    <w:rsid w:val="0083133E"/>
    <w:rsid w:val="00831BD1"/>
    <w:rsid w:val="00831CA5"/>
    <w:rsid w:val="00835261"/>
    <w:rsid w:val="00841165"/>
    <w:rsid w:val="00841527"/>
    <w:rsid w:val="00843377"/>
    <w:rsid w:val="00843A29"/>
    <w:rsid w:val="00844CD6"/>
    <w:rsid w:val="008454ED"/>
    <w:rsid w:val="008521C9"/>
    <w:rsid w:val="00852284"/>
    <w:rsid w:val="008528FD"/>
    <w:rsid w:val="00853A84"/>
    <w:rsid w:val="00860925"/>
    <w:rsid w:val="00862D81"/>
    <w:rsid w:val="008633B3"/>
    <w:rsid w:val="00863C41"/>
    <w:rsid w:val="00873BD9"/>
    <w:rsid w:val="008771A9"/>
    <w:rsid w:val="00880236"/>
    <w:rsid w:val="0088495E"/>
    <w:rsid w:val="008860C8"/>
    <w:rsid w:val="008877BF"/>
    <w:rsid w:val="008933E3"/>
    <w:rsid w:val="00893C0B"/>
    <w:rsid w:val="008A0EE7"/>
    <w:rsid w:val="008A2FAB"/>
    <w:rsid w:val="008A33DE"/>
    <w:rsid w:val="008A4FA9"/>
    <w:rsid w:val="008A5AE8"/>
    <w:rsid w:val="008A5DEB"/>
    <w:rsid w:val="008B02EB"/>
    <w:rsid w:val="008B50A8"/>
    <w:rsid w:val="008B5CED"/>
    <w:rsid w:val="008D29EE"/>
    <w:rsid w:val="008E03EC"/>
    <w:rsid w:val="008E2ACA"/>
    <w:rsid w:val="008E3A30"/>
    <w:rsid w:val="008E3D52"/>
    <w:rsid w:val="008E6AC5"/>
    <w:rsid w:val="008E79AD"/>
    <w:rsid w:val="008E7F05"/>
    <w:rsid w:val="008F1114"/>
    <w:rsid w:val="008F22A1"/>
    <w:rsid w:val="008F2665"/>
    <w:rsid w:val="008F33AB"/>
    <w:rsid w:val="009009BC"/>
    <w:rsid w:val="009031DD"/>
    <w:rsid w:val="009105E8"/>
    <w:rsid w:val="009135E7"/>
    <w:rsid w:val="00916A0A"/>
    <w:rsid w:val="00917FA4"/>
    <w:rsid w:val="0092650D"/>
    <w:rsid w:val="00927664"/>
    <w:rsid w:val="0093153D"/>
    <w:rsid w:val="00935F44"/>
    <w:rsid w:val="0094265B"/>
    <w:rsid w:val="0094699F"/>
    <w:rsid w:val="00947632"/>
    <w:rsid w:val="009541D8"/>
    <w:rsid w:val="009569FC"/>
    <w:rsid w:val="00960A36"/>
    <w:rsid w:val="00961C2E"/>
    <w:rsid w:val="00961FA8"/>
    <w:rsid w:val="0096240B"/>
    <w:rsid w:val="009723BA"/>
    <w:rsid w:val="00973899"/>
    <w:rsid w:val="009746F9"/>
    <w:rsid w:val="00975FFC"/>
    <w:rsid w:val="00981DF8"/>
    <w:rsid w:val="00986926"/>
    <w:rsid w:val="009929A9"/>
    <w:rsid w:val="00992B4D"/>
    <w:rsid w:val="00993A84"/>
    <w:rsid w:val="00995356"/>
    <w:rsid w:val="009966B7"/>
    <w:rsid w:val="009966C5"/>
    <w:rsid w:val="009A05E3"/>
    <w:rsid w:val="009A1F53"/>
    <w:rsid w:val="009A48AE"/>
    <w:rsid w:val="009A63B3"/>
    <w:rsid w:val="009A63D0"/>
    <w:rsid w:val="009B0A19"/>
    <w:rsid w:val="009B16A7"/>
    <w:rsid w:val="009B321F"/>
    <w:rsid w:val="009B3B5F"/>
    <w:rsid w:val="009B50D1"/>
    <w:rsid w:val="009B6332"/>
    <w:rsid w:val="009C3C0B"/>
    <w:rsid w:val="009C600F"/>
    <w:rsid w:val="009C70B7"/>
    <w:rsid w:val="009C7195"/>
    <w:rsid w:val="009D0C18"/>
    <w:rsid w:val="009D27EE"/>
    <w:rsid w:val="009D2EC5"/>
    <w:rsid w:val="009D505C"/>
    <w:rsid w:val="009D6BF4"/>
    <w:rsid w:val="009D726C"/>
    <w:rsid w:val="009D77AA"/>
    <w:rsid w:val="009E1C60"/>
    <w:rsid w:val="009E2B42"/>
    <w:rsid w:val="009E358F"/>
    <w:rsid w:val="009E628E"/>
    <w:rsid w:val="009F1807"/>
    <w:rsid w:val="009F3277"/>
    <w:rsid w:val="009F33F9"/>
    <w:rsid w:val="009F39F6"/>
    <w:rsid w:val="009F529C"/>
    <w:rsid w:val="00A00628"/>
    <w:rsid w:val="00A0101E"/>
    <w:rsid w:val="00A01FBE"/>
    <w:rsid w:val="00A0324F"/>
    <w:rsid w:val="00A03FA3"/>
    <w:rsid w:val="00A041BF"/>
    <w:rsid w:val="00A06C5D"/>
    <w:rsid w:val="00A07DBA"/>
    <w:rsid w:val="00A14133"/>
    <w:rsid w:val="00A22E40"/>
    <w:rsid w:val="00A25A61"/>
    <w:rsid w:val="00A36D77"/>
    <w:rsid w:val="00A441A9"/>
    <w:rsid w:val="00A46211"/>
    <w:rsid w:val="00A47419"/>
    <w:rsid w:val="00A47E2F"/>
    <w:rsid w:val="00A53CE5"/>
    <w:rsid w:val="00A54B06"/>
    <w:rsid w:val="00A5599E"/>
    <w:rsid w:val="00A563E5"/>
    <w:rsid w:val="00A57C70"/>
    <w:rsid w:val="00A61896"/>
    <w:rsid w:val="00A65BC3"/>
    <w:rsid w:val="00A705EA"/>
    <w:rsid w:val="00A70D47"/>
    <w:rsid w:val="00A71629"/>
    <w:rsid w:val="00A720A3"/>
    <w:rsid w:val="00A72522"/>
    <w:rsid w:val="00A74599"/>
    <w:rsid w:val="00A751DC"/>
    <w:rsid w:val="00A76962"/>
    <w:rsid w:val="00A76BAE"/>
    <w:rsid w:val="00A85ABB"/>
    <w:rsid w:val="00A85CDC"/>
    <w:rsid w:val="00A864CF"/>
    <w:rsid w:val="00A90336"/>
    <w:rsid w:val="00A94FC9"/>
    <w:rsid w:val="00AA4117"/>
    <w:rsid w:val="00AA564A"/>
    <w:rsid w:val="00AA5AE6"/>
    <w:rsid w:val="00AA74D8"/>
    <w:rsid w:val="00AA7A53"/>
    <w:rsid w:val="00AA7D26"/>
    <w:rsid w:val="00AB027B"/>
    <w:rsid w:val="00AB1032"/>
    <w:rsid w:val="00AB2D34"/>
    <w:rsid w:val="00AB2E20"/>
    <w:rsid w:val="00AB3818"/>
    <w:rsid w:val="00AB4A5F"/>
    <w:rsid w:val="00AB4E30"/>
    <w:rsid w:val="00AC1423"/>
    <w:rsid w:val="00AC31F5"/>
    <w:rsid w:val="00AC3673"/>
    <w:rsid w:val="00AC3F31"/>
    <w:rsid w:val="00AC43DA"/>
    <w:rsid w:val="00AC6CC6"/>
    <w:rsid w:val="00AC6ECA"/>
    <w:rsid w:val="00AC6FAF"/>
    <w:rsid w:val="00AC76D3"/>
    <w:rsid w:val="00AD4588"/>
    <w:rsid w:val="00AD6686"/>
    <w:rsid w:val="00AE09E3"/>
    <w:rsid w:val="00AE3856"/>
    <w:rsid w:val="00AE3AEA"/>
    <w:rsid w:val="00AE574E"/>
    <w:rsid w:val="00AE58BF"/>
    <w:rsid w:val="00AE7768"/>
    <w:rsid w:val="00AF1F68"/>
    <w:rsid w:val="00AF2B16"/>
    <w:rsid w:val="00AF4022"/>
    <w:rsid w:val="00AF5E95"/>
    <w:rsid w:val="00B045E1"/>
    <w:rsid w:val="00B05703"/>
    <w:rsid w:val="00B060CB"/>
    <w:rsid w:val="00B11DCD"/>
    <w:rsid w:val="00B12736"/>
    <w:rsid w:val="00B12975"/>
    <w:rsid w:val="00B12B94"/>
    <w:rsid w:val="00B133FD"/>
    <w:rsid w:val="00B25682"/>
    <w:rsid w:val="00B25BE3"/>
    <w:rsid w:val="00B27D0B"/>
    <w:rsid w:val="00B30100"/>
    <w:rsid w:val="00B32B86"/>
    <w:rsid w:val="00B34B57"/>
    <w:rsid w:val="00B34FF3"/>
    <w:rsid w:val="00B40AA7"/>
    <w:rsid w:val="00B41869"/>
    <w:rsid w:val="00B41CEC"/>
    <w:rsid w:val="00B42563"/>
    <w:rsid w:val="00B461BD"/>
    <w:rsid w:val="00B4782F"/>
    <w:rsid w:val="00B52E41"/>
    <w:rsid w:val="00B5439F"/>
    <w:rsid w:val="00B55817"/>
    <w:rsid w:val="00B5646C"/>
    <w:rsid w:val="00B56775"/>
    <w:rsid w:val="00B56BCC"/>
    <w:rsid w:val="00B5785F"/>
    <w:rsid w:val="00B63D90"/>
    <w:rsid w:val="00B64313"/>
    <w:rsid w:val="00B6522C"/>
    <w:rsid w:val="00B65DA9"/>
    <w:rsid w:val="00B7006D"/>
    <w:rsid w:val="00B70135"/>
    <w:rsid w:val="00B7028F"/>
    <w:rsid w:val="00B704FA"/>
    <w:rsid w:val="00B70B54"/>
    <w:rsid w:val="00B724F7"/>
    <w:rsid w:val="00B7485F"/>
    <w:rsid w:val="00B74C69"/>
    <w:rsid w:val="00B74D00"/>
    <w:rsid w:val="00B7519F"/>
    <w:rsid w:val="00B8017C"/>
    <w:rsid w:val="00B8099E"/>
    <w:rsid w:val="00B81817"/>
    <w:rsid w:val="00B836BA"/>
    <w:rsid w:val="00B840E4"/>
    <w:rsid w:val="00B85281"/>
    <w:rsid w:val="00B93FE1"/>
    <w:rsid w:val="00B94468"/>
    <w:rsid w:val="00B945A5"/>
    <w:rsid w:val="00B956A9"/>
    <w:rsid w:val="00B969C7"/>
    <w:rsid w:val="00BA0F31"/>
    <w:rsid w:val="00BA1B5A"/>
    <w:rsid w:val="00BA1EC0"/>
    <w:rsid w:val="00BA3AB7"/>
    <w:rsid w:val="00BA7C2F"/>
    <w:rsid w:val="00BA7D22"/>
    <w:rsid w:val="00BB40F2"/>
    <w:rsid w:val="00BB4541"/>
    <w:rsid w:val="00BC0FB5"/>
    <w:rsid w:val="00BC4169"/>
    <w:rsid w:val="00BC54A4"/>
    <w:rsid w:val="00BC7BE0"/>
    <w:rsid w:val="00BD09D7"/>
    <w:rsid w:val="00BD6A5B"/>
    <w:rsid w:val="00BF05A7"/>
    <w:rsid w:val="00BF138B"/>
    <w:rsid w:val="00BF2D66"/>
    <w:rsid w:val="00BF3E3B"/>
    <w:rsid w:val="00BF3F1D"/>
    <w:rsid w:val="00BF5846"/>
    <w:rsid w:val="00BF5AE2"/>
    <w:rsid w:val="00BF5F3E"/>
    <w:rsid w:val="00C12293"/>
    <w:rsid w:val="00C161D7"/>
    <w:rsid w:val="00C20CB0"/>
    <w:rsid w:val="00C25052"/>
    <w:rsid w:val="00C2598A"/>
    <w:rsid w:val="00C27692"/>
    <w:rsid w:val="00C4015B"/>
    <w:rsid w:val="00C41FF8"/>
    <w:rsid w:val="00C4509D"/>
    <w:rsid w:val="00C50CCE"/>
    <w:rsid w:val="00C51348"/>
    <w:rsid w:val="00C52ABE"/>
    <w:rsid w:val="00C547B9"/>
    <w:rsid w:val="00C608D4"/>
    <w:rsid w:val="00C64F2B"/>
    <w:rsid w:val="00C72BE1"/>
    <w:rsid w:val="00C77345"/>
    <w:rsid w:val="00C77ABC"/>
    <w:rsid w:val="00C8279F"/>
    <w:rsid w:val="00C83F0C"/>
    <w:rsid w:val="00C85E44"/>
    <w:rsid w:val="00C904A8"/>
    <w:rsid w:val="00C91905"/>
    <w:rsid w:val="00C9512F"/>
    <w:rsid w:val="00CA10DA"/>
    <w:rsid w:val="00CA1178"/>
    <w:rsid w:val="00CA1D1E"/>
    <w:rsid w:val="00CA20E4"/>
    <w:rsid w:val="00CA2815"/>
    <w:rsid w:val="00CA55F7"/>
    <w:rsid w:val="00CA7097"/>
    <w:rsid w:val="00CA7B39"/>
    <w:rsid w:val="00CC234D"/>
    <w:rsid w:val="00CC4A18"/>
    <w:rsid w:val="00CC56DF"/>
    <w:rsid w:val="00CD0A5D"/>
    <w:rsid w:val="00CD2009"/>
    <w:rsid w:val="00CD4570"/>
    <w:rsid w:val="00CD4B68"/>
    <w:rsid w:val="00CD61D2"/>
    <w:rsid w:val="00CE509B"/>
    <w:rsid w:val="00CF314D"/>
    <w:rsid w:val="00CF44FF"/>
    <w:rsid w:val="00CF7CE4"/>
    <w:rsid w:val="00D001CE"/>
    <w:rsid w:val="00D031D5"/>
    <w:rsid w:val="00D055BA"/>
    <w:rsid w:val="00D11028"/>
    <w:rsid w:val="00D119B3"/>
    <w:rsid w:val="00D128E7"/>
    <w:rsid w:val="00D1349A"/>
    <w:rsid w:val="00D13CDC"/>
    <w:rsid w:val="00D14D74"/>
    <w:rsid w:val="00D158C6"/>
    <w:rsid w:val="00D203E7"/>
    <w:rsid w:val="00D20BD3"/>
    <w:rsid w:val="00D20FD1"/>
    <w:rsid w:val="00D229AD"/>
    <w:rsid w:val="00D235FB"/>
    <w:rsid w:val="00D268AA"/>
    <w:rsid w:val="00D334D1"/>
    <w:rsid w:val="00D36A66"/>
    <w:rsid w:val="00D404AE"/>
    <w:rsid w:val="00D436BD"/>
    <w:rsid w:val="00D4571D"/>
    <w:rsid w:val="00D46293"/>
    <w:rsid w:val="00D470F2"/>
    <w:rsid w:val="00D51F1A"/>
    <w:rsid w:val="00D5662E"/>
    <w:rsid w:val="00D62B9A"/>
    <w:rsid w:val="00D63119"/>
    <w:rsid w:val="00D64343"/>
    <w:rsid w:val="00D70644"/>
    <w:rsid w:val="00D73259"/>
    <w:rsid w:val="00D74C76"/>
    <w:rsid w:val="00D76AC5"/>
    <w:rsid w:val="00D84C27"/>
    <w:rsid w:val="00D932A8"/>
    <w:rsid w:val="00D950A3"/>
    <w:rsid w:val="00D96368"/>
    <w:rsid w:val="00D96665"/>
    <w:rsid w:val="00D96D43"/>
    <w:rsid w:val="00DA54E1"/>
    <w:rsid w:val="00DA6129"/>
    <w:rsid w:val="00DB3AD4"/>
    <w:rsid w:val="00DB453D"/>
    <w:rsid w:val="00DB5382"/>
    <w:rsid w:val="00DC50EC"/>
    <w:rsid w:val="00DC7297"/>
    <w:rsid w:val="00DD1315"/>
    <w:rsid w:val="00DD1BCD"/>
    <w:rsid w:val="00DD20FE"/>
    <w:rsid w:val="00DD76CC"/>
    <w:rsid w:val="00DE04B7"/>
    <w:rsid w:val="00DE293F"/>
    <w:rsid w:val="00DE3236"/>
    <w:rsid w:val="00DE4F1A"/>
    <w:rsid w:val="00DE740F"/>
    <w:rsid w:val="00DF2095"/>
    <w:rsid w:val="00DF614E"/>
    <w:rsid w:val="00DF7186"/>
    <w:rsid w:val="00DF75F4"/>
    <w:rsid w:val="00E018DB"/>
    <w:rsid w:val="00E02F83"/>
    <w:rsid w:val="00E0727A"/>
    <w:rsid w:val="00E1274E"/>
    <w:rsid w:val="00E132B4"/>
    <w:rsid w:val="00E14CFA"/>
    <w:rsid w:val="00E1534C"/>
    <w:rsid w:val="00E176EE"/>
    <w:rsid w:val="00E2153F"/>
    <w:rsid w:val="00E21F4F"/>
    <w:rsid w:val="00E22C5A"/>
    <w:rsid w:val="00E23416"/>
    <w:rsid w:val="00E23594"/>
    <w:rsid w:val="00E25034"/>
    <w:rsid w:val="00E26E57"/>
    <w:rsid w:val="00E33584"/>
    <w:rsid w:val="00E36CBF"/>
    <w:rsid w:val="00E44682"/>
    <w:rsid w:val="00E54EBE"/>
    <w:rsid w:val="00E54EDB"/>
    <w:rsid w:val="00E60031"/>
    <w:rsid w:val="00E62AD5"/>
    <w:rsid w:val="00E64B61"/>
    <w:rsid w:val="00E6506E"/>
    <w:rsid w:val="00E6795B"/>
    <w:rsid w:val="00E70FBE"/>
    <w:rsid w:val="00E74E77"/>
    <w:rsid w:val="00E80B22"/>
    <w:rsid w:val="00E85FE1"/>
    <w:rsid w:val="00E86A66"/>
    <w:rsid w:val="00E90810"/>
    <w:rsid w:val="00E90ECD"/>
    <w:rsid w:val="00E92AB8"/>
    <w:rsid w:val="00E96347"/>
    <w:rsid w:val="00E96404"/>
    <w:rsid w:val="00E96575"/>
    <w:rsid w:val="00E9665F"/>
    <w:rsid w:val="00E96AAF"/>
    <w:rsid w:val="00E97463"/>
    <w:rsid w:val="00EA2D78"/>
    <w:rsid w:val="00EA3129"/>
    <w:rsid w:val="00EA4254"/>
    <w:rsid w:val="00EB1BB2"/>
    <w:rsid w:val="00EB472E"/>
    <w:rsid w:val="00EB62AA"/>
    <w:rsid w:val="00EB6650"/>
    <w:rsid w:val="00EC1E86"/>
    <w:rsid w:val="00EC2045"/>
    <w:rsid w:val="00EC3780"/>
    <w:rsid w:val="00EC411B"/>
    <w:rsid w:val="00EC49CF"/>
    <w:rsid w:val="00ED5E15"/>
    <w:rsid w:val="00ED6454"/>
    <w:rsid w:val="00ED7F0D"/>
    <w:rsid w:val="00EE34D4"/>
    <w:rsid w:val="00EE48A7"/>
    <w:rsid w:val="00EE4FF2"/>
    <w:rsid w:val="00EE54B4"/>
    <w:rsid w:val="00EE5AD8"/>
    <w:rsid w:val="00EF0774"/>
    <w:rsid w:val="00EF38EE"/>
    <w:rsid w:val="00EF41C5"/>
    <w:rsid w:val="00EF59A7"/>
    <w:rsid w:val="00F02B23"/>
    <w:rsid w:val="00F04B64"/>
    <w:rsid w:val="00F06235"/>
    <w:rsid w:val="00F06535"/>
    <w:rsid w:val="00F13A60"/>
    <w:rsid w:val="00F1731B"/>
    <w:rsid w:val="00F24A92"/>
    <w:rsid w:val="00F3459F"/>
    <w:rsid w:val="00F367C1"/>
    <w:rsid w:val="00F36833"/>
    <w:rsid w:val="00F37237"/>
    <w:rsid w:val="00F40329"/>
    <w:rsid w:val="00F4118B"/>
    <w:rsid w:val="00F426AE"/>
    <w:rsid w:val="00F439A1"/>
    <w:rsid w:val="00F45486"/>
    <w:rsid w:val="00F465D0"/>
    <w:rsid w:val="00F468D6"/>
    <w:rsid w:val="00F46E9D"/>
    <w:rsid w:val="00F519D6"/>
    <w:rsid w:val="00F52ABC"/>
    <w:rsid w:val="00F604ED"/>
    <w:rsid w:val="00F60C81"/>
    <w:rsid w:val="00F6146A"/>
    <w:rsid w:val="00F64299"/>
    <w:rsid w:val="00F70707"/>
    <w:rsid w:val="00F7104A"/>
    <w:rsid w:val="00F71946"/>
    <w:rsid w:val="00F745F7"/>
    <w:rsid w:val="00F770E8"/>
    <w:rsid w:val="00F80E72"/>
    <w:rsid w:val="00F81019"/>
    <w:rsid w:val="00F811AD"/>
    <w:rsid w:val="00F83711"/>
    <w:rsid w:val="00F91A06"/>
    <w:rsid w:val="00F97081"/>
    <w:rsid w:val="00FA2E65"/>
    <w:rsid w:val="00FA4AF9"/>
    <w:rsid w:val="00FB0719"/>
    <w:rsid w:val="00FB19F5"/>
    <w:rsid w:val="00FB3A2F"/>
    <w:rsid w:val="00FB3B36"/>
    <w:rsid w:val="00FB6221"/>
    <w:rsid w:val="00FC0BEA"/>
    <w:rsid w:val="00FC238D"/>
    <w:rsid w:val="00FD0DBD"/>
    <w:rsid w:val="00FD1EAE"/>
    <w:rsid w:val="00FD2CFC"/>
    <w:rsid w:val="00FD339A"/>
    <w:rsid w:val="00FD3699"/>
    <w:rsid w:val="00FD671B"/>
    <w:rsid w:val="00FD6E76"/>
    <w:rsid w:val="00FD7B9D"/>
    <w:rsid w:val="00FE19D4"/>
    <w:rsid w:val="00FE264C"/>
    <w:rsid w:val="00FE4A16"/>
    <w:rsid w:val="00FE55BF"/>
    <w:rsid w:val="00FE6CFF"/>
    <w:rsid w:val="00FE6F0E"/>
    <w:rsid w:val="00FF007C"/>
    <w:rsid w:val="00FF0DE8"/>
    <w:rsid w:val="00FF193F"/>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4800BF"/>
  <w15:chartTrackingRefBased/>
  <w15:docId w15:val="{673CE865-8D80-48D0-8B95-0F0D34ED18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1E39"/>
    <w:pPr>
      <w:spacing w:after="0" w:line="240" w:lineRule="auto"/>
    </w:pPr>
    <w:rPr>
      <w:rFonts w:ascii="Times New Roman" w:eastAsia="Times New Roman" w:hAnsi="Times New Roman" w:cs="Times New Roman"/>
      <w:sz w:val="24"/>
      <w:szCs w:val="20"/>
    </w:rPr>
  </w:style>
  <w:style w:type="paragraph" w:styleId="Heading1">
    <w:name w:val="heading 1"/>
    <w:basedOn w:val="Normal"/>
    <w:next w:val="Normal"/>
    <w:link w:val="Heading1Char"/>
    <w:uiPriority w:val="9"/>
    <w:qFormat/>
    <w:rsid w:val="00514515"/>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semiHidden/>
    <w:unhideWhenUsed/>
    <w:rsid w:val="00231E39"/>
    <w:rPr>
      <w:sz w:val="16"/>
      <w:szCs w:val="16"/>
    </w:rPr>
  </w:style>
  <w:style w:type="paragraph" w:styleId="CommentText">
    <w:name w:val="annotation text"/>
    <w:basedOn w:val="Normal"/>
    <w:link w:val="CommentTextChar"/>
    <w:uiPriority w:val="99"/>
    <w:semiHidden/>
    <w:unhideWhenUsed/>
    <w:rsid w:val="00231E39"/>
    <w:rPr>
      <w:sz w:val="20"/>
    </w:rPr>
  </w:style>
  <w:style w:type="character" w:customStyle="1" w:styleId="CommentTextChar">
    <w:name w:val="Comment Text Char"/>
    <w:basedOn w:val="DefaultParagraphFont"/>
    <w:link w:val="CommentText"/>
    <w:uiPriority w:val="99"/>
    <w:semiHidden/>
    <w:rsid w:val="00231E39"/>
    <w:rPr>
      <w:rFonts w:ascii="Times New Roman" w:eastAsia="Times New Roman" w:hAnsi="Times New Roman" w:cs="Times New Roman"/>
      <w:sz w:val="20"/>
      <w:szCs w:val="20"/>
    </w:rPr>
  </w:style>
  <w:style w:type="paragraph" w:styleId="BalloonText">
    <w:name w:val="Balloon Text"/>
    <w:basedOn w:val="Normal"/>
    <w:link w:val="BalloonTextChar"/>
    <w:uiPriority w:val="99"/>
    <w:semiHidden/>
    <w:unhideWhenUsed/>
    <w:rsid w:val="00231E3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31E39"/>
    <w:rPr>
      <w:rFonts w:ascii="Segoe UI" w:eastAsia="Times New Roman" w:hAnsi="Segoe UI" w:cs="Segoe UI"/>
      <w:sz w:val="18"/>
      <w:szCs w:val="18"/>
    </w:rPr>
  </w:style>
  <w:style w:type="paragraph" w:styleId="ListParagraph">
    <w:name w:val="List Paragraph"/>
    <w:basedOn w:val="Normal"/>
    <w:link w:val="ListParagraphChar"/>
    <w:uiPriority w:val="34"/>
    <w:qFormat/>
    <w:rsid w:val="0057259D"/>
    <w:pPr>
      <w:ind w:left="720"/>
      <w:contextualSpacing/>
    </w:pPr>
  </w:style>
  <w:style w:type="paragraph" w:styleId="Header">
    <w:name w:val="header"/>
    <w:basedOn w:val="Normal"/>
    <w:link w:val="HeaderChar"/>
    <w:uiPriority w:val="99"/>
    <w:unhideWhenUsed/>
    <w:rsid w:val="00505899"/>
    <w:pPr>
      <w:tabs>
        <w:tab w:val="center" w:pos="4819"/>
        <w:tab w:val="right" w:pos="9638"/>
      </w:tabs>
    </w:pPr>
  </w:style>
  <w:style w:type="character" w:customStyle="1" w:styleId="HeaderChar">
    <w:name w:val="Header Char"/>
    <w:basedOn w:val="DefaultParagraphFont"/>
    <w:link w:val="Header"/>
    <w:uiPriority w:val="99"/>
    <w:rsid w:val="00505899"/>
    <w:rPr>
      <w:rFonts w:ascii="Times New Roman" w:eastAsia="Times New Roman" w:hAnsi="Times New Roman" w:cs="Times New Roman"/>
      <w:sz w:val="24"/>
      <w:szCs w:val="20"/>
    </w:rPr>
  </w:style>
  <w:style w:type="paragraph" w:styleId="Footer">
    <w:name w:val="footer"/>
    <w:basedOn w:val="Normal"/>
    <w:link w:val="FooterChar"/>
    <w:uiPriority w:val="99"/>
    <w:unhideWhenUsed/>
    <w:rsid w:val="00505899"/>
    <w:pPr>
      <w:tabs>
        <w:tab w:val="center" w:pos="4819"/>
        <w:tab w:val="right" w:pos="9638"/>
      </w:tabs>
    </w:pPr>
  </w:style>
  <w:style w:type="character" w:customStyle="1" w:styleId="FooterChar">
    <w:name w:val="Footer Char"/>
    <w:basedOn w:val="DefaultParagraphFont"/>
    <w:link w:val="Footer"/>
    <w:uiPriority w:val="99"/>
    <w:rsid w:val="00505899"/>
    <w:rPr>
      <w:rFonts w:ascii="Times New Roman" w:eastAsia="Times New Roman" w:hAnsi="Times New Roman" w:cs="Times New Roman"/>
      <w:sz w:val="24"/>
      <w:szCs w:val="20"/>
    </w:rPr>
  </w:style>
  <w:style w:type="character" w:styleId="Hyperlink">
    <w:name w:val="Hyperlink"/>
    <w:rsid w:val="00170705"/>
    <w:rPr>
      <w:color w:val="0563C1"/>
      <w:u w:val="single"/>
    </w:rPr>
  </w:style>
  <w:style w:type="paragraph" w:styleId="BodyTextIndent">
    <w:name w:val="Body Text Indent"/>
    <w:basedOn w:val="Normal"/>
    <w:link w:val="BodyTextIndentChar"/>
    <w:rsid w:val="00422E38"/>
    <w:pPr>
      <w:widowControl w:val="0"/>
      <w:adjustRightInd w:val="0"/>
      <w:spacing w:line="360" w:lineRule="atLeast"/>
      <w:ind w:firstLine="720"/>
      <w:jc w:val="both"/>
      <w:textAlignment w:val="baseline"/>
    </w:pPr>
    <w:rPr>
      <w:szCs w:val="24"/>
    </w:rPr>
  </w:style>
  <w:style w:type="character" w:customStyle="1" w:styleId="BodyTextIndentChar">
    <w:name w:val="Body Text Indent Char"/>
    <w:basedOn w:val="DefaultParagraphFont"/>
    <w:link w:val="BodyTextIndent"/>
    <w:rsid w:val="00422E38"/>
    <w:rPr>
      <w:rFonts w:ascii="Times New Roman" w:eastAsia="Times New Roman" w:hAnsi="Times New Roman" w:cs="Times New Roman"/>
      <w:sz w:val="24"/>
      <w:szCs w:val="24"/>
    </w:rPr>
  </w:style>
  <w:style w:type="paragraph" w:styleId="Title">
    <w:name w:val="Title"/>
    <w:basedOn w:val="Normal"/>
    <w:link w:val="TitleChar"/>
    <w:qFormat/>
    <w:rsid w:val="00422E38"/>
    <w:pPr>
      <w:widowControl w:val="0"/>
      <w:adjustRightInd w:val="0"/>
      <w:spacing w:line="360" w:lineRule="atLeast"/>
      <w:jc w:val="center"/>
      <w:textAlignment w:val="baseline"/>
    </w:pPr>
    <w:rPr>
      <w:b/>
      <w:bCs/>
      <w:sz w:val="22"/>
      <w:szCs w:val="22"/>
    </w:rPr>
  </w:style>
  <w:style w:type="character" w:customStyle="1" w:styleId="TitleChar">
    <w:name w:val="Title Char"/>
    <w:basedOn w:val="DefaultParagraphFont"/>
    <w:link w:val="Title"/>
    <w:rsid w:val="00422E38"/>
    <w:rPr>
      <w:rFonts w:ascii="Times New Roman" w:eastAsia="Times New Roman" w:hAnsi="Times New Roman" w:cs="Times New Roman"/>
      <w:b/>
      <w:bCs/>
    </w:rPr>
  </w:style>
  <w:style w:type="character" w:customStyle="1" w:styleId="ListParagraphChar">
    <w:name w:val="List Paragraph Char"/>
    <w:link w:val="ListParagraph"/>
    <w:uiPriority w:val="34"/>
    <w:qFormat/>
    <w:rsid w:val="00852284"/>
    <w:rPr>
      <w:rFonts w:ascii="Times New Roman" w:eastAsia="Times New Roman" w:hAnsi="Times New Roman" w:cs="Times New Roman"/>
      <w:sz w:val="24"/>
      <w:szCs w:val="20"/>
    </w:rPr>
  </w:style>
  <w:style w:type="paragraph" w:styleId="CommentSubject">
    <w:name w:val="annotation subject"/>
    <w:basedOn w:val="CommentText"/>
    <w:next w:val="CommentText"/>
    <w:link w:val="CommentSubjectChar"/>
    <w:uiPriority w:val="99"/>
    <w:semiHidden/>
    <w:unhideWhenUsed/>
    <w:rsid w:val="00B56775"/>
    <w:rPr>
      <w:b/>
      <w:bCs/>
    </w:rPr>
  </w:style>
  <w:style w:type="character" w:customStyle="1" w:styleId="CommentSubjectChar">
    <w:name w:val="Comment Subject Char"/>
    <w:basedOn w:val="CommentTextChar"/>
    <w:link w:val="CommentSubject"/>
    <w:uiPriority w:val="99"/>
    <w:semiHidden/>
    <w:rsid w:val="00B56775"/>
    <w:rPr>
      <w:rFonts w:ascii="Times New Roman" w:eastAsia="Times New Roman" w:hAnsi="Times New Roman" w:cs="Times New Roman"/>
      <w:b/>
      <w:bCs/>
      <w:sz w:val="20"/>
      <w:szCs w:val="20"/>
    </w:rPr>
  </w:style>
  <w:style w:type="character" w:customStyle="1" w:styleId="Heading1Char">
    <w:name w:val="Heading 1 Char"/>
    <w:basedOn w:val="DefaultParagraphFont"/>
    <w:link w:val="Heading1"/>
    <w:uiPriority w:val="9"/>
    <w:rsid w:val="00514515"/>
    <w:rPr>
      <w:rFonts w:asciiTheme="majorHAnsi" w:eastAsiaTheme="majorEastAsia" w:hAnsiTheme="majorHAnsi" w:cstheme="majorBidi"/>
      <w:color w:val="2E74B5" w:themeColor="accent1" w:themeShade="BF"/>
      <w:sz w:val="32"/>
      <w:szCs w:val="32"/>
    </w:rPr>
  </w:style>
  <w:style w:type="paragraph" w:styleId="Caption">
    <w:name w:val="caption"/>
    <w:basedOn w:val="Normal"/>
    <w:next w:val="Normal"/>
    <w:uiPriority w:val="35"/>
    <w:semiHidden/>
    <w:unhideWhenUsed/>
    <w:qFormat/>
    <w:rsid w:val="00514515"/>
    <w:pPr>
      <w:spacing w:after="200"/>
    </w:pPr>
    <w:rPr>
      <w:i/>
      <w:iCs/>
      <w:color w:val="44546A" w:themeColor="text2"/>
      <w:sz w:val="18"/>
      <w:szCs w:val="18"/>
    </w:rPr>
  </w:style>
  <w:style w:type="table" w:styleId="TableGrid">
    <w:name w:val="Table Grid"/>
    <w:basedOn w:val="TableNormal"/>
    <w:uiPriority w:val="39"/>
    <w:rsid w:val="0042316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A47419"/>
    <w:pPr>
      <w:autoSpaceDE w:val="0"/>
      <w:autoSpaceDN w:val="0"/>
      <w:adjustRightInd w:val="0"/>
      <w:spacing w:after="0" w:line="240" w:lineRule="auto"/>
    </w:pPr>
    <w:rPr>
      <w:rFonts w:ascii="Times New Roman" w:hAnsi="Times New Roman" w:cs="Times New Roman"/>
      <w:color w:val="000000"/>
      <w:sz w:val="24"/>
      <w:szCs w:val="24"/>
    </w:rPr>
  </w:style>
  <w:style w:type="character" w:styleId="PlaceholderText">
    <w:name w:val="Placeholder Text"/>
    <w:basedOn w:val="DefaultParagraphFont"/>
    <w:uiPriority w:val="99"/>
    <w:semiHidden/>
    <w:rsid w:val="0019549E"/>
    <w:rPr>
      <w:color w:val="808080"/>
    </w:rPr>
  </w:style>
  <w:style w:type="paragraph" w:styleId="Revision">
    <w:name w:val="Revision"/>
    <w:hidden/>
    <w:uiPriority w:val="99"/>
    <w:semiHidden/>
    <w:rsid w:val="00CC56DF"/>
    <w:pPr>
      <w:spacing w:after="0" w:line="240" w:lineRule="auto"/>
    </w:pPr>
    <w:rPr>
      <w:rFonts w:ascii="Times New Roman" w:eastAsia="Times New Roman" w:hAnsi="Times New Roman" w:cs="Times New Roman"/>
      <w:sz w:val="24"/>
      <w:szCs w:val="20"/>
    </w:rPr>
  </w:style>
  <w:style w:type="character" w:styleId="UnresolvedMention">
    <w:name w:val="Unresolved Mention"/>
    <w:basedOn w:val="DefaultParagraphFont"/>
    <w:uiPriority w:val="99"/>
    <w:unhideWhenUsed/>
    <w:rsid w:val="00853A8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8545212">
      <w:bodyDiv w:val="1"/>
      <w:marLeft w:val="0"/>
      <w:marRight w:val="0"/>
      <w:marTop w:val="0"/>
      <w:marBottom w:val="0"/>
      <w:divBdr>
        <w:top w:val="none" w:sz="0" w:space="0" w:color="auto"/>
        <w:left w:val="none" w:sz="0" w:space="0" w:color="auto"/>
        <w:bottom w:val="none" w:sz="0" w:space="0" w:color="auto"/>
        <w:right w:val="none" w:sz="0" w:space="0" w:color="auto"/>
      </w:divBdr>
    </w:div>
    <w:div w:id="676079582">
      <w:bodyDiv w:val="1"/>
      <w:marLeft w:val="0"/>
      <w:marRight w:val="0"/>
      <w:marTop w:val="0"/>
      <w:marBottom w:val="0"/>
      <w:divBdr>
        <w:top w:val="none" w:sz="0" w:space="0" w:color="auto"/>
        <w:left w:val="none" w:sz="0" w:space="0" w:color="auto"/>
        <w:bottom w:val="none" w:sz="0" w:space="0" w:color="auto"/>
        <w:right w:val="none" w:sz="0" w:space="0" w:color="auto"/>
      </w:divBdr>
    </w:div>
    <w:div w:id="786774455">
      <w:bodyDiv w:val="1"/>
      <w:marLeft w:val="0"/>
      <w:marRight w:val="0"/>
      <w:marTop w:val="0"/>
      <w:marBottom w:val="0"/>
      <w:divBdr>
        <w:top w:val="none" w:sz="0" w:space="0" w:color="auto"/>
        <w:left w:val="none" w:sz="0" w:space="0" w:color="auto"/>
        <w:bottom w:val="none" w:sz="0" w:space="0" w:color="auto"/>
        <w:right w:val="none" w:sz="0" w:space="0" w:color="auto"/>
      </w:divBdr>
    </w:div>
    <w:div w:id="978388327">
      <w:bodyDiv w:val="1"/>
      <w:marLeft w:val="0"/>
      <w:marRight w:val="0"/>
      <w:marTop w:val="0"/>
      <w:marBottom w:val="0"/>
      <w:divBdr>
        <w:top w:val="none" w:sz="0" w:space="0" w:color="auto"/>
        <w:left w:val="none" w:sz="0" w:space="0" w:color="auto"/>
        <w:bottom w:val="none" w:sz="0" w:space="0" w:color="auto"/>
        <w:right w:val="none" w:sz="0" w:space="0" w:color="auto"/>
      </w:divBdr>
    </w:div>
    <w:div w:id="1124931246">
      <w:bodyDiv w:val="1"/>
      <w:marLeft w:val="0"/>
      <w:marRight w:val="0"/>
      <w:marTop w:val="0"/>
      <w:marBottom w:val="0"/>
      <w:divBdr>
        <w:top w:val="none" w:sz="0" w:space="0" w:color="auto"/>
        <w:left w:val="none" w:sz="0" w:space="0" w:color="auto"/>
        <w:bottom w:val="none" w:sz="0" w:space="0" w:color="auto"/>
        <w:right w:val="none" w:sz="0" w:space="0" w:color="auto"/>
      </w:divBdr>
    </w:div>
    <w:div w:id="1237088083">
      <w:bodyDiv w:val="1"/>
      <w:marLeft w:val="0"/>
      <w:marRight w:val="0"/>
      <w:marTop w:val="0"/>
      <w:marBottom w:val="0"/>
      <w:divBdr>
        <w:top w:val="none" w:sz="0" w:space="0" w:color="auto"/>
        <w:left w:val="none" w:sz="0" w:space="0" w:color="auto"/>
        <w:bottom w:val="none" w:sz="0" w:space="0" w:color="auto"/>
        <w:right w:val="none" w:sz="0" w:space="0" w:color="auto"/>
      </w:divBdr>
    </w:div>
    <w:div w:id="1242328053">
      <w:bodyDiv w:val="1"/>
      <w:marLeft w:val="0"/>
      <w:marRight w:val="0"/>
      <w:marTop w:val="0"/>
      <w:marBottom w:val="0"/>
      <w:divBdr>
        <w:top w:val="none" w:sz="0" w:space="0" w:color="auto"/>
        <w:left w:val="none" w:sz="0" w:space="0" w:color="auto"/>
        <w:bottom w:val="none" w:sz="0" w:space="0" w:color="auto"/>
        <w:right w:val="none" w:sz="0" w:space="0" w:color="auto"/>
      </w:divBdr>
    </w:div>
    <w:div w:id="20815634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E8ACB52C-B374-4FDC-958C-78DB14AA6748}"/>
      </w:docPartPr>
      <w:docPartBody>
        <w:p w:rsidR="00462D6B" w:rsidRDefault="00C24A8D">
          <w:r w:rsidRPr="00E4230A">
            <w:rPr>
              <w:rStyle w:val="PlaceholderText"/>
            </w:rPr>
            <w:t>Click or tap here to enter text.</w:t>
          </w:r>
        </w:p>
      </w:docPartBody>
    </w:docPart>
    <w:docPart>
      <w:docPartPr>
        <w:name w:val="A8839CB3030148A0868E36E85F9F52AC"/>
        <w:category>
          <w:name w:val="General"/>
          <w:gallery w:val="placeholder"/>
        </w:category>
        <w:types>
          <w:type w:val="bbPlcHdr"/>
        </w:types>
        <w:behaviors>
          <w:behavior w:val="content"/>
        </w:behaviors>
        <w:guid w:val="{96D3E9EE-250F-4FE9-8045-F76D5D3138B3}"/>
      </w:docPartPr>
      <w:docPartBody>
        <w:p w:rsidR="0038600D" w:rsidRDefault="00557EDB" w:rsidP="00557EDB">
          <w:pPr>
            <w:pStyle w:val="A8839CB3030148A0868E36E85F9F52AC"/>
          </w:pPr>
          <w:r w:rsidRPr="0003219C">
            <w:rPr>
              <w:rStyle w:val="PlaceholderText"/>
            </w:rPr>
            <w:t>Click or tap here to enter text.</w:t>
          </w:r>
        </w:p>
      </w:docPartBody>
    </w:docPart>
    <w:docPart>
      <w:docPartPr>
        <w:name w:val="2D2713D393A34EEFBE9BDAA392BF8248"/>
        <w:category>
          <w:name w:val="General"/>
          <w:gallery w:val="placeholder"/>
        </w:category>
        <w:types>
          <w:type w:val="bbPlcHdr"/>
        </w:types>
        <w:behaviors>
          <w:behavior w:val="content"/>
        </w:behaviors>
        <w:guid w:val="{15203457-0347-4E22-A2B7-D986BA18C602}"/>
      </w:docPartPr>
      <w:docPartBody>
        <w:p w:rsidR="0038600D" w:rsidRDefault="00557EDB" w:rsidP="00557EDB">
          <w:pPr>
            <w:pStyle w:val="2D2713D393A34EEFBE9BDAA392BF8248"/>
          </w:pPr>
          <w:r w:rsidRPr="0003219C">
            <w:rPr>
              <w:rStyle w:val="PlaceholderText"/>
            </w:rPr>
            <w:t>Click or tap here to enter text.</w:t>
          </w:r>
        </w:p>
      </w:docPartBody>
    </w:docPart>
    <w:docPart>
      <w:docPartPr>
        <w:name w:val="1F22A6BC69CF43A7938879F032997960"/>
        <w:category>
          <w:name w:val="General"/>
          <w:gallery w:val="placeholder"/>
        </w:category>
        <w:types>
          <w:type w:val="bbPlcHdr"/>
        </w:types>
        <w:behaviors>
          <w:behavior w:val="content"/>
        </w:behaviors>
        <w:guid w:val="{B090DE09-DDFF-44F2-BD2D-2EBF31B0CB0A}"/>
      </w:docPartPr>
      <w:docPartBody>
        <w:p w:rsidR="0038600D" w:rsidRDefault="00557EDB" w:rsidP="00557EDB">
          <w:pPr>
            <w:pStyle w:val="1F22A6BC69CF43A7938879F032997960"/>
          </w:pPr>
          <w:r w:rsidRPr="0003219C">
            <w:rPr>
              <w:rStyle w:val="PlaceholderText"/>
            </w:rPr>
            <w:t>Click or tap here to enter text.</w:t>
          </w:r>
        </w:p>
      </w:docPartBody>
    </w:docPart>
    <w:docPart>
      <w:docPartPr>
        <w:name w:val="C679BF50FE7D4A34B6A70522CBDB8C42"/>
        <w:category>
          <w:name w:val="General"/>
          <w:gallery w:val="placeholder"/>
        </w:category>
        <w:types>
          <w:type w:val="bbPlcHdr"/>
        </w:types>
        <w:behaviors>
          <w:behavior w:val="content"/>
        </w:behaviors>
        <w:guid w:val="{D651312E-38A9-41F5-94D3-4B26BF51BA49}"/>
      </w:docPartPr>
      <w:docPartBody>
        <w:p w:rsidR="00C16CCD" w:rsidRDefault="00304029" w:rsidP="00304029">
          <w:pPr>
            <w:pStyle w:val="C679BF50FE7D4A34B6A70522CBDB8C42"/>
          </w:pPr>
          <w:r>
            <w:rPr>
              <w:rStyle w:val="PlaceholderText"/>
            </w:rPr>
            <w:t>Click or tap here to enter text.</w:t>
          </w:r>
        </w:p>
      </w:docPartBody>
    </w:docPart>
    <w:docPart>
      <w:docPartPr>
        <w:name w:val="BA55FBD1565D4AECBFBE0491DE4D56F2"/>
        <w:category>
          <w:name w:val="General"/>
          <w:gallery w:val="placeholder"/>
        </w:category>
        <w:types>
          <w:type w:val="bbPlcHdr"/>
        </w:types>
        <w:behaviors>
          <w:behavior w:val="content"/>
        </w:behaviors>
        <w:guid w:val="{2AF52457-D5A9-4EAF-A4C0-65FBBC64A728}"/>
      </w:docPartPr>
      <w:docPartBody>
        <w:p w:rsidR="00DC10A3" w:rsidRDefault="00DB6337" w:rsidP="00DB6337">
          <w:pPr>
            <w:pStyle w:val="BA55FBD1565D4AECBFBE0491DE4D56F2"/>
          </w:pPr>
          <w:r w:rsidRPr="00C679AD">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1296"/>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4A8D"/>
    <w:rsid w:val="001640B2"/>
    <w:rsid w:val="00186D95"/>
    <w:rsid w:val="001B7F2F"/>
    <w:rsid w:val="001F1644"/>
    <w:rsid w:val="002554C8"/>
    <w:rsid w:val="00304029"/>
    <w:rsid w:val="003047AA"/>
    <w:rsid w:val="003401C0"/>
    <w:rsid w:val="0038600D"/>
    <w:rsid w:val="00432CC1"/>
    <w:rsid w:val="00451E39"/>
    <w:rsid w:val="00462D6B"/>
    <w:rsid w:val="00557CBF"/>
    <w:rsid w:val="00557EDB"/>
    <w:rsid w:val="005B2404"/>
    <w:rsid w:val="00720B44"/>
    <w:rsid w:val="00742C53"/>
    <w:rsid w:val="007F3AC0"/>
    <w:rsid w:val="008F1114"/>
    <w:rsid w:val="009D726C"/>
    <w:rsid w:val="00A36D77"/>
    <w:rsid w:val="00A54B06"/>
    <w:rsid w:val="00A93570"/>
    <w:rsid w:val="00AB6645"/>
    <w:rsid w:val="00C07928"/>
    <w:rsid w:val="00C16CCD"/>
    <w:rsid w:val="00C24A8D"/>
    <w:rsid w:val="00C527E8"/>
    <w:rsid w:val="00C547B9"/>
    <w:rsid w:val="00D20BD3"/>
    <w:rsid w:val="00D64343"/>
    <w:rsid w:val="00DB6337"/>
    <w:rsid w:val="00DC10A3"/>
    <w:rsid w:val="00DD0CDB"/>
    <w:rsid w:val="00E6506E"/>
    <w:rsid w:val="00E70557"/>
    <w:rsid w:val="00E813E9"/>
    <w:rsid w:val="00F45486"/>
    <w:rsid w:val="00F522A3"/>
    <w:rsid w:val="00FB3A2F"/>
    <w:rsid w:val="00FD077B"/>
    <w:rsid w:val="00FF5A8A"/>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lt-LT" w:eastAsia="lt-L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B6337"/>
  </w:style>
  <w:style w:type="paragraph" w:customStyle="1" w:styleId="A8839CB3030148A0868E36E85F9F52AC">
    <w:name w:val="A8839CB3030148A0868E36E85F9F52AC"/>
    <w:rsid w:val="00557EDB"/>
  </w:style>
  <w:style w:type="paragraph" w:customStyle="1" w:styleId="2D2713D393A34EEFBE9BDAA392BF8248">
    <w:name w:val="2D2713D393A34EEFBE9BDAA392BF8248"/>
    <w:rsid w:val="00557EDB"/>
  </w:style>
  <w:style w:type="paragraph" w:customStyle="1" w:styleId="1F22A6BC69CF43A7938879F032997960">
    <w:name w:val="1F22A6BC69CF43A7938879F032997960"/>
    <w:rsid w:val="00557EDB"/>
  </w:style>
  <w:style w:type="paragraph" w:customStyle="1" w:styleId="C679BF50FE7D4A34B6A70522CBDB8C42">
    <w:name w:val="C679BF50FE7D4A34B6A70522CBDB8C42"/>
    <w:rsid w:val="00304029"/>
  </w:style>
  <w:style w:type="paragraph" w:customStyle="1" w:styleId="BA55FBD1565D4AECBFBE0491DE4D56F2">
    <w:name w:val="BA55FBD1565D4AECBFBE0491DE4D56F2"/>
    <w:rsid w:val="00DB6337"/>
    <w:rPr>
      <w:lang w:val="en-GB" w:eastAsia="en-GB"/>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2c76d515-6589-40f9-b858-89317ad9111e">
      <Terms xmlns="http://schemas.microsoft.com/office/infopath/2007/PartnerControls"/>
    </lcf76f155ced4ddcb4097134ff3c332f>
    <TaxCatchAll xmlns="a9497319-6b43-479c-8c83-b30c4bae3043"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CC6D8A21AAA73C4D8A44580FD38DEBFB" ma:contentTypeVersion="14" ma:contentTypeDescription="Create a new document." ma:contentTypeScope="" ma:versionID="f6bde26d88f6a3b8d341afccf2b24de9">
  <xsd:schema xmlns:xsd="http://www.w3.org/2001/XMLSchema" xmlns:xs="http://www.w3.org/2001/XMLSchema" xmlns:p="http://schemas.microsoft.com/office/2006/metadata/properties" xmlns:ns2="2c76d515-6589-40f9-b858-89317ad9111e" xmlns:ns3="a9497319-6b43-479c-8c83-b30c4bae3043" targetNamespace="http://schemas.microsoft.com/office/2006/metadata/properties" ma:root="true" ma:fieldsID="a16ef808d625fa76b18915fd1d68e58a" ns2:_="" ns3:_="">
    <xsd:import namespace="2c76d515-6589-40f9-b858-89317ad9111e"/>
    <xsd:import namespace="a9497319-6b43-479c-8c83-b30c4bae304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c76d515-6589-40f9-b858-89317ad9111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8133eaa-83fd-4405-874f-af0ffe8f43bb"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9497319-6b43-479c-8c83-b30c4bae3043"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5caa24be-0820-48bd-bac0-58a722b4562c}" ma:internalName="TaxCatchAll" ma:showField="CatchAllData" ma:web="a9497319-6b43-479c-8c83-b30c4bae304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274A389-13F2-4989-82CC-5C02FC8A8C24}">
  <ds:schemaRefs>
    <ds:schemaRef ds:uri="http://schemas.microsoft.com/office/2006/metadata/properties"/>
    <ds:schemaRef ds:uri="http://schemas.microsoft.com/office/infopath/2007/PartnerControls"/>
    <ds:schemaRef ds:uri="2c76d515-6589-40f9-b858-89317ad9111e"/>
    <ds:schemaRef ds:uri="a9497319-6b43-479c-8c83-b30c4bae3043"/>
  </ds:schemaRefs>
</ds:datastoreItem>
</file>

<file path=customXml/itemProps2.xml><?xml version="1.0" encoding="utf-8"?>
<ds:datastoreItem xmlns:ds="http://schemas.openxmlformats.org/officeDocument/2006/customXml" ds:itemID="{39DA8960-BB16-4BA2-85F7-00E7A479199E}">
  <ds:schemaRefs>
    <ds:schemaRef ds:uri="http://schemas.openxmlformats.org/officeDocument/2006/bibliography"/>
  </ds:schemaRefs>
</ds:datastoreItem>
</file>

<file path=customXml/itemProps3.xml><?xml version="1.0" encoding="utf-8"?>
<ds:datastoreItem xmlns:ds="http://schemas.openxmlformats.org/officeDocument/2006/customXml" ds:itemID="{1DA4A211-CAEA-4CE8-8EF1-EBD0084CA3B3}">
  <ds:schemaRefs>
    <ds:schemaRef ds:uri="http://schemas.microsoft.com/sharepoint/v3/contenttype/forms"/>
  </ds:schemaRefs>
</ds:datastoreItem>
</file>

<file path=customXml/itemProps4.xml><?xml version="1.0" encoding="utf-8"?>
<ds:datastoreItem xmlns:ds="http://schemas.openxmlformats.org/officeDocument/2006/customXml" ds:itemID="{B6C58BC3-F535-4459-94F6-3CB7FE445B8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c76d515-6589-40f9-b858-89317ad9111e"/>
    <ds:schemaRef ds:uri="a9497319-6b43-479c-8c83-b30c4bae304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119</TotalTime>
  <Pages>8</Pages>
  <Words>20057</Words>
  <Characters>11434</Characters>
  <Application>Microsoft Office Word</Application>
  <DocSecurity>0</DocSecurity>
  <Lines>95</Lines>
  <Paragraphs>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Daiva Radzevičiūtė</dc:creator>
  <cp:keywords/>
  <dc:description/>
  <cp:lastModifiedBy>Marina Armonaitienė</cp:lastModifiedBy>
  <cp:revision>8</cp:revision>
  <cp:lastPrinted>2019-08-26T12:21:00Z</cp:lastPrinted>
  <dcterms:created xsi:type="dcterms:W3CDTF">2025-02-17T11:00:00Z</dcterms:created>
  <dcterms:modified xsi:type="dcterms:W3CDTF">2025-03-03T11:51:00Z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cfcb905c-755b-4fd4-bd20-0d682d4f1d27_Enabled">
    <vt:lpwstr>True</vt:lpwstr>
  </property>
  <property fmtid="{D5CDD505-2E9C-101B-9397-08002B2CF9AE}" pid="3" name="MSIP_Label_cfcb905c-755b-4fd4-bd20-0d682d4f1d27_SiteId">
    <vt:lpwstr>d91d5b65-9d38-4908-9bd1-ebc28a01cade</vt:lpwstr>
  </property>
  <property fmtid="{D5CDD505-2E9C-101B-9397-08002B2CF9AE}" pid="4" name="MSIP_Label_cfcb905c-755b-4fd4-bd20-0d682d4f1d27_SetDate">
    <vt:lpwstr>2019-10-07T08:24:29.6199326Z</vt:lpwstr>
  </property>
  <property fmtid="{D5CDD505-2E9C-101B-9397-08002B2CF9AE}" pid="5" name="MSIP_Label_cfcb905c-755b-4fd4-bd20-0d682d4f1d27_Name">
    <vt:lpwstr>Internal</vt:lpwstr>
  </property>
  <property fmtid="{D5CDD505-2E9C-101B-9397-08002B2CF9AE}" pid="6" name="MSIP_Label_cfcb905c-755b-4fd4-bd20-0d682d4f1d27_ActionId">
    <vt:lpwstr>4759ca3f-ff96-452c-8578-63c2017b5a7f</vt:lpwstr>
  </property>
  <property fmtid="{D5CDD505-2E9C-101B-9397-08002B2CF9AE}" pid="7" name="MSIP_Label_cfcb905c-755b-4fd4-bd20-0d682d4f1d27_Extended_MSFT_Method">
    <vt:lpwstr>Automatic</vt:lpwstr>
  </property>
  <property fmtid="{D5CDD505-2E9C-101B-9397-08002B2CF9AE}" pid="8" name="Sensitivity">
    <vt:lpwstr>Internal</vt:lpwstr>
  </property>
  <property fmtid="{D5CDD505-2E9C-101B-9397-08002B2CF9AE}" pid="9" name="ContentTypeId">
    <vt:lpwstr>0x010100CC6D8A21AAA73C4D8A44580FD38DEBFB</vt:lpwstr>
  </property>
  <property fmtid="{D5CDD505-2E9C-101B-9397-08002B2CF9AE}" pid="10" name="MediaServiceImageTags">
    <vt:lpwstr/>
  </property>
</Properties>
</file>